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D7A67" w:rsidRPr="00BE348A" w:rsidRDefault="009D7A67">
      <w:pPr>
        <w:spacing w:line="240" w:lineRule="auto"/>
        <w:rPr>
          <w:rFonts w:ascii="Calibri" w:eastAsia="Calibri" w:hAnsi="Calibri" w:cs="Calibri"/>
          <w:b/>
          <w:sz w:val="24"/>
          <w:szCs w:val="24"/>
        </w:rPr>
      </w:pPr>
    </w:p>
    <w:p w:rsidR="009D7A67" w:rsidRPr="00BE348A" w:rsidRDefault="009D7A67">
      <w:pPr>
        <w:spacing w:line="240" w:lineRule="auto"/>
        <w:rPr>
          <w:rFonts w:ascii="Calibri" w:eastAsia="Calibri" w:hAnsi="Calibri" w:cs="Calibri"/>
          <w:b/>
          <w:sz w:val="24"/>
          <w:szCs w:val="24"/>
        </w:rPr>
      </w:pPr>
    </w:p>
    <w:p w:rsidR="009D7A67" w:rsidRPr="00BE348A" w:rsidRDefault="009D7A67">
      <w:pPr>
        <w:spacing w:line="240" w:lineRule="auto"/>
        <w:rPr>
          <w:rFonts w:ascii="Calibri" w:eastAsia="Calibri" w:hAnsi="Calibri" w:cs="Calibri"/>
          <w:b/>
          <w:sz w:val="24"/>
          <w:szCs w:val="24"/>
        </w:rPr>
      </w:pPr>
    </w:p>
    <w:p w:rsidR="009D7A67" w:rsidRPr="00BE348A" w:rsidRDefault="009D7A67">
      <w:pPr>
        <w:spacing w:line="240" w:lineRule="auto"/>
        <w:rPr>
          <w:rFonts w:ascii="Calibri" w:eastAsia="Calibri" w:hAnsi="Calibri" w:cs="Calibri"/>
          <w:b/>
          <w:sz w:val="24"/>
          <w:szCs w:val="24"/>
        </w:rPr>
      </w:pPr>
    </w:p>
    <w:p w:rsidR="009D7A67" w:rsidRPr="00BE348A" w:rsidRDefault="009D7A67">
      <w:pPr>
        <w:spacing w:line="240" w:lineRule="auto"/>
        <w:rPr>
          <w:rFonts w:ascii="Calibri" w:eastAsia="Calibri" w:hAnsi="Calibri" w:cs="Calibri"/>
          <w:b/>
          <w:sz w:val="24"/>
          <w:szCs w:val="24"/>
        </w:rPr>
      </w:pPr>
    </w:p>
    <w:p w:rsidR="009D7A67" w:rsidRPr="00BE348A" w:rsidRDefault="008519AB">
      <w:pPr>
        <w:spacing w:line="240" w:lineRule="auto"/>
        <w:rPr>
          <w:rFonts w:ascii="Calibri" w:eastAsia="Calibri" w:hAnsi="Calibri" w:cs="Calibri"/>
          <w:sz w:val="24"/>
          <w:szCs w:val="24"/>
        </w:rPr>
      </w:pPr>
      <w:r w:rsidRPr="00BE348A">
        <w:rPr>
          <w:rFonts w:ascii="Calibri" w:eastAsia="Calibri" w:hAnsi="Calibri" w:cs="Calibri"/>
          <w:b/>
          <w:sz w:val="24"/>
          <w:szCs w:val="24"/>
        </w:rPr>
        <w:t xml:space="preserve">Title:  </w:t>
      </w:r>
      <w:r w:rsidRPr="00BE348A">
        <w:rPr>
          <w:rFonts w:ascii="Calibri" w:eastAsia="Calibri" w:hAnsi="Calibri" w:cs="Calibri"/>
          <w:sz w:val="24"/>
          <w:szCs w:val="24"/>
        </w:rPr>
        <w:t>Youth Worker intern</w:t>
      </w:r>
    </w:p>
    <w:p w:rsidR="009D7A67" w:rsidRPr="00BE348A" w:rsidRDefault="008519AB">
      <w:pPr>
        <w:widowControl w:val="0"/>
        <w:rPr>
          <w:rFonts w:ascii="Calibri" w:eastAsia="Calibri" w:hAnsi="Calibri" w:cs="Calibri"/>
          <w:sz w:val="24"/>
          <w:szCs w:val="24"/>
        </w:rPr>
      </w:pPr>
      <w:r w:rsidRPr="00BE348A">
        <w:rPr>
          <w:rFonts w:ascii="Calibri" w:eastAsia="Calibri" w:hAnsi="Calibri" w:cs="Calibri"/>
          <w:b/>
          <w:sz w:val="24"/>
          <w:szCs w:val="24"/>
        </w:rPr>
        <w:t xml:space="preserve">Hours: </w:t>
      </w:r>
      <w:r w:rsidRPr="00BE348A">
        <w:rPr>
          <w:rFonts w:ascii="Calibri" w:eastAsia="Calibri" w:hAnsi="Calibri" w:cs="Calibri"/>
          <w:sz w:val="24"/>
          <w:szCs w:val="24"/>
        </w:rPr>
        <w:t>35 per week</w:t>
      </w:r>
      <w:bookmarkStart w:id="0" w:name="_GoBack"/>
      <w:bookmarkEnd w:id="0"/>
    </w:p>
    <w:p w:rsidR="009D7A67" w:rsidRPr="00BE348A" w:rsidRDefault="008519AB">
      <w:pPr>
        <w:rPr>
          <w:rFonts w:ascii="Calibri" w:eastAsia="Calibri" w:hAnsi="Calibri" w:cs="Calibri"/>
          <w:sz w:val="24"/>
          <w:szCs w:val="24"/>
        </w:rPr>
      </w:pPr>
      <w:r w:rsidRPr="00BE348A">
        <w:rPr>
          <w:rFonts w:ascii="Calibri" w:eastAsia="Calibri" w:hAnsi="Calibri" w:cs="Calibri"/>
          <w:b/>
          <w:sz w:val="24"/>
          <w:szCs w:val="24"/>
        </w:rPr>
        <w:t xml:space="preserve">Salary: </w:t>
      </w:r>
      <w:r w:rsidRPr="00BE348A">
        <w:rPr>
          <w:rFonts w:ascii="Calibri" w:eastAsia="Calibri" w:hAnsi="Calibri" w:cs="Calibri"/>
          <w:sz w:val="24"/>
          <w:szCs w:val="24"/>
        </w:rPr>
        <w:t>£25,207 per annum</w:t>
      </w:r>
    </w:p>
    <w:p w:rsidR="009D7A67" w:rsidRPr="00BE348A" w:rsidRDefault="008519AB">
      <w:pPr>
        <w:widowControl w:val="0"/>
        <w:rPr>
          <w:rFonts w:ascii="Calibri" w:eastAsia="Calibri" w:hAnsi="Calibri" w:cs="Calibri"/>
          <w:sz w:val="24"/>
          <w:szCs w:val="24"/>
        </w:rPr>
      </w:pPr>
      <w:r w:rsidRPr="00BE348A">
        <w:rPr>
          <w:rFonts w:ascii="Calibri" w:eastAsia="Calibri" w:hAnsi="Calibri" w:cs="Calibri"/>
          <w:b/>
          <w:sz w:val="24"/>
          <w:szCs w:val="24"/>
        </w:rPr>
        <w:t xml:space="preserve">Manager: </w:t>
      </w:r>
      <w:r w:rsidRPr="00BE348A">
        <w:rPr>
          <w:rFonts w:ascii="Calibri" w:eastAsia="Calibri" w:hAnsi="Calibri" w:cs="Calibri"/>
          <w:sz w:val="24"/>
          <w:szCs w:val="24"/>
        </w:rPr>
        <w:t>Lead Youth Worker</w:t>
      </w:r>
    </w:p>
    <w:p w:rsidR="009D7A67" w:rsidRPr="00BE348A" w:rsidRDefault="008519AB">
      <w:pPr>
        <w:widowControl w:val="0"/>
        <w:rPr>
          <w:rFonts w:ascii="Calibri" w:eastAsia="Calibri" w:hAnsi="Calibri" w:cs="Calibri"/>
          <w:sz w:val="24"/>
          <w:szCs w:val="24"/>
        </w:rPr>
      </w:pPr>
      <w:r w:rsidRPr="00BE348A">
        <w:rPr>
          <w:rFonts w:ascii="Calibri" w:eastAsia="Calibri" w:hAnsi="Calibri" w:cs="Calibri"/>
          <w:b/>
          <w:sz w:val="24"/>
          <w:szCs w:val="24"/>
        </w:rPr>
        <w:t>Location:</w:t>
      </w:r>
      <w:r w:rsidRPr="00BE348A">
        <w:rPr>
          <w:rFonts w:ascii="Calibri" w:eastAsia="Calibri" w:hAnsi="Calibri" w:cs="Calibri"/>
          <w:sz w:val="24"/>
          <w:szCs w:val="24"/>
        </w:rPr>
        <w:t xml:space="preserve"> Hackney and Peckham, Southwark</w:t>
      </w:r>
    </w:p>
    <w:p w:rsidR="009D7A67" w:rsidRPr="00BE348A" w:rsidRDefault="008519AB">
      <w:pPr>
        <w:rPr>
          <w:rFonts w:ascii="Calibri" w:eastAsia="Calibri" w:hAnsi="Calibri" w:cs="Calibri"/>
          <w:sz w:val="24"/>
          <w:szCs w:val="24"/>
        </w:rPr>
      </w:pPr>
      <w:r w:rsidRPr="00BE348A">
        <w:rPr>
          <w:rFonts w:ascii="Calibri" w:eastAsia="Calibri" w:hAnsi="Calibri" w:cs="Calibri"/>
          <w:b/>
          <w:sz w:val="24"/>
          <w:szCs w:val="24"/>
        </w:rPr>
        <w:t xml:space="preserve">Contract: </w:t>
      </w:r>
      <w:r w:rsidRPr="00BE348A">
        <w:rPr>
          <w:rFonts w:ascii="Calibri" w:eastAsia="Calibri" w:hAnsi="Calibri" w:cs="Calibri"/>
          <w:sz w:val="24"/>
          <w:szCs w:val="24"/>
        </w:rPr>
        <w:t>This is a 12-month fixed term paid internship, part-funded by Jack Petchey Foundation starting in March 2025</w:t>
      </w:r>
    </w:p>
    <w:p w:rsidR="009D7A67" w:rsidRPr="00BE348A" w:rsidRDefault="009D7A67">
      <w:pPr>
        <w:rPr>
          <w:rFonts w:ascii="Calibri" w:eastAsia="Calibri" w:hAnsi="Calibri" w:cs="Calibri"/>
          <w:b/>
          <w:sz w:val="24"/>
          <w:szCs w:val="24"/>
        </w:rPr>
      </w:pPr>
    </w:p>
    <w:p w:rsidR="009D7A67" w:rsidRPr="00BE348A" w:rsidRDefault="008519AB">
      <w:pPr>
        <w:rPr>
          <w:rFonts w:ascii="Calibri" w:eastAsia="Calibri" w:hAnsi="Calibri" w:cs="Calibri"/>
          <w:b/>
          <w:sz w:val="24"/>
          <w:szCs w:val="24"/>
        </w:rPr>
      </w:pPr>
      <w:r w:rsidRPr="00BE348A">
        <w:rPr>
          <w:rFonts w:ascii="Calibri" w:eastAsia="Calibri" w:hAnsi="Calibri" w:cs="Calibri"/>
          <w:b/>
          <w:sz w:val="24"/>
          <w:szCs w:val="24"/>
        </w:rPr>
        <w:t xml:space="preserve">Purpose of the post: </w:t>
      </w:r>
    </w:p>
    <w:p w:rsidR="009D7A67" w:rsidRPr="00BE348A" w:rsidRDefault="008519AB">
      <w:pPr>
        <w:widowControl w:val="0"/>
        <w:spacing w:line="240" w:lineRule="auto"/>
        <w:rPr>
          <w:rFonts w:ascii="Calibri" w:eastAsia="Calibri" w:hAnsi="Calibri" w:cs="Calibri"/>
          <w:sz w:val="24"/>
          <w:szCs w:val="24"/>
        </w:rPr>
      </w:pPr>
      <w:r w:rsidRPr="00BE348A">
        <w:rPr>
          <w:rFonts w:ascii="Calibri" w:eastAsia="Calibri" w:hAnsi="Calibri" w:cs="Calibri"/>
          <w:sz w:val="24"/>
          <w:szCs w:val="24"/>
        </w:rPr>
        <w:t>To work with the front-line team to ensure young people have the opportunities to develop the skills and confidence to build</w:t>
      </w:r>
      <w:r w:rsidRPr="00BE348A">
        <w:rPr>
          <w:rFonts w:ascii="Calibri" w:eastAsia="Calibri" w:hAnsi="Calibri" w:cs="Calibri"/>
          <w:sz w:val="24"/>
          <w:szCs w:val="24"/>
        </w:rPr>
        <w:t xml:space="preserve"> better futures for themselves.</w:t>
      </w:r>
    </w:p>
    <w:p w:rsidR="009D7A67" w:rsidRPr="00BE348A" w:rsidRDefault="009D7A67">
      <w:pPr>
        <w:rPr>
          <w:rFonts w:ascii="Calibri" w:eastAsia="Calibri" w:hAnsi="Calibri" w:cs="Calibri"/>
          <w:sz w:val="24"/>
          <w:szCs w:val="24"/>
        </w:rPr>
      </w:pPr>
    </w:p>
    <w:p w:rsidR="009D7A67" w:rsidRPr="00BE348A" w:rsidRDefault="008519AB">
      <w:pPr>
        <w:rPr>
          <w:rFonts w:ascii="Calibri" w:eastAsia="Calibri" w:hAnsi="Calibri" w:cs="Calibri"/>
          <w:b/>
          <w:sz w:val="24"/>
          <w:szCs w:val="24"/>
        </w:rPr>
      </w:pPr>
      <w:r w:rsidRPr="00BE348A">
        <w:rPr>
          <w:rFonts w:ascii="Calibri" w:eastAsia="Calibri" w:hAnsi="Calibri" w:cs="Calibri"/>
          <w:b/>
          <w:sz w:val="24"/>
          <w:szCs w:val="24"/>
        </w:rPr>
        <w:t>Key duties of the post:</w:t>
      </w:r>
    </w:p>
    <w:p w:rsidR="009D7A67" w:rsidRPr="00BE348A" w:rsidRDefault="008519AB">
      <w:pPr>
        <w:widowControl w:val="0"/>
        <w:numPr>
          <w:ilvl w:val="0"/>
          <w:numId w:val="6"/>
        </w:numPr>
        <w:rPr>
          <w:rFonts w:ascii="Calibri" w:eastAsia="Calibri" w:hAnsi="Calibri" w:cs="Calibri"/>
          <w:sz w:val="24"/>
          <w:szCs w:val="24"/>
        </w:rPr>
      </w:pPr>
      <w:r w:rsidRPr="00BE348A">
        <w:rPr>
          <w:rFonts w:ascii="Calibri" w:eastAsia="Calibri" w:hAnsi="Calibri" w:cs="Calibri"/>
          <w:sz w:val="24"/>
          <w:szCs w:val="24"/>
        </w:rPr>
        <w:t>To support the delivery of projects that engage vulnerable and disadvantaged young people aged 6-25 years old at different locations throughout the week.</w:t>
      </w:r>
    </w:p>
    <w:p w:rsidR="009D7A67" w:rsidRPr="00BE348A" w:rsidRDefault="008519AB">
      <w:pPr>
        <w:widowControl w:val="0"/>
        <w:numPr>
          <w:ilvl w:val="0"/>
          <w:numId w:val="6"/>
        </w:numPr>
        <w:rPr>
          <w:rFonts w:ascii="Calibri" w:eastAsia="Calibri" w:hAnsi="Calibri" w:cs="Calibri"/>
          <w:sz w:val="24"/>
          <w:szCs w:val="24"/>
        </w:rPr>
      </w:pPr>
      <w:r w:rsidRPr="00BE348A">
        <w:rPr>
          <w:rFonts w:ascii="Calibri" w:eastAsia="Calibri" w:hAnsi="Calibri" w:cs="Calibri"/>
          <w:sz w:val="24"/>
          <w:szCs w:val="24"/>
        </w:rPr>
        <w:t>To work alongside the youth workers to recrui</w:t>
      </w:r>
      <w:r w:rsidRPr="00BE348A">
        <w:rPr>
          <w:rFonts w:ascii="Calibri" w:eastAsia="Calibri" w:hAnsi="Calibri" w:cs="Calibri"/>
          <w:sz w:val="24"/>
          <w:szCs w:val="24"/>
        </w:rPr>
        <w:t>t, engage, support and maintain relationships with young people and to offer high quality activities that are fun and support growth and development.</w:t>
      </w:r>
    </w:p>
    <w:p w:rsidR="009D7A67" w:rsidRPr="00BE348A" w:rsidRDefault="008519AB">
      <w:pPr>
        <w:widowControl w:val="0"/>
        <w:numPr>
          <w:ilvl w:val="0"/>
          <w:numId w:val="6"/>
        </w:numPr>
        <w:rPr>
          <w:rFonts w:ascii="Calibri" w:eastAsia="Calibri" w:hAnsi="Calibri" w:cs="Calibri"/>
          <w:sz w:val="24"/>
          <w:szCs w:val="24"/>
        </w:rPr>
      </w:pPr>
      <w:r w:rsidRPr="00BE348A">
        <w:rPr>
          <w:rFonts w:ascii="Calibri" w:eastAsia="Calibri" w:hAnsi="Calibri" w:cs="Calibri"/>
          <w:sz w:val="24"/>
          <w:szCs w:val="24"/>
        </w:rPr>
        <w:t xml:space="preserve">To ensure the activities take account of the Theory of Change ensuring the activities </w:t>
      </w:r>
      <w:proofErr w:type="spellStart"/>
      <w:r w:rsidRPr="00BE348A">
        <w:rPr>
          <w:rFonts w:ascii="Calibri" w:eastAsia="Calibri" w:hAnsi="Calibri" w:cs="Calibri"/>
          <w:sz w:val="24"/>
          <w:szCs w:val="24"/>
        </w:rPr>
        <w:t>SkyWay</w:t>
      </w:r>
      <w:proofErr w:type="spellEnd"/>
      <w:r w:rsidRPr="00BE348A">
        <w:rPr>
          <w:rFonts w:ascii="Calibri" w:eastAsia="Calibri" w:hAnsi="Calibri" w:cs="Calibri"/>
          <w:sz w:val="24"/>
          <w:szCs w:val="24"/>
        </w:rPr>
        <w:t xml:space="preserve"> delivers meet</w:t>
      </w:r>
      <w:r w:rsidRPr="00BE348A">
        <w:rPr>
          <w:rFonts w:ascii="Calibri" w:eastAsia="Calibri" w:hAnsi="Calibri" w:cs="Calibri"/>
          <w:sz w:val="24"/>
          <w:szCs w:val="24"/>
        </w:rPr>
        <w:t xml:space="preserve"> the expected outcomes for young people and that the learning adapts projects and programmes to offer continued success.</w:t>
      </w:r>
    </w:p>
    <w:p w:rsidR="009D7A67" w:rsidRPr="00BE348A" w:rsidRDefault="008519AB">
      <w:pPr>
        <w:widowControl w:val="0"/>
        <w:numPr>
          <w:ilvl w:val="0"/>
          <w:numId w:val="6"/>
        </w:numPr>
        <w:pBdr>
          <w:top w:val="nil"/>
          <w:left w:val="nil"/>
          <w:bottom w:val="nil"/>
          <w:right w:val="nil"/>
          <w:between w:val="nil"/>
        </w:pBdr>
        <w:rPr>
          <w:rFonts w:ascii="Calibri" w:eastAsia="Calibri" w:hAnsi="Calibri" w:cs="Calibri"/>
          <w:sz w:val="24"/>
          <w:szCs w:val="24"/>
        </w:rPr>
      </w:pPr>
      <w:r w:rsidRPr="00BE348A">
        <w:rPr>
          <w:rFonts w:ascii="Calibri" w:eastAsia="Calibri" w:hAnsi="Calibri" w:cs="Calibri"/>
          <w:sz w:val="24"/>
          <w:szCs w:val="24"/>
        </w:rPr>
        <w:t>Helping to create a safe environment for the young people to learn and ensuring Safeguarding policies and procedures are followed and t</w:t>
      </w:r>
      <w:r w:rsidRPr="00BE348A">
        <w:rPr>
          <w:rFonts w:ascii="Calibri" w:eastAsia="Calibri" w:hAnsi="Calibri" w:cs="Calibri"/>
          <w:sz w:val="24"/>
          <w:szCs w:val="24"/>
        </w:rPr>
        <w:t>hat the safeguarding of young people is paramount</w:t>
      </w:r>
    </w:p>
    <w:p w:rsidR="009D7A67" w:rsidRPr="00BE348A" w:rsidRDefault="008519AB">
      <w:pPr>
        <w:widowControl w:val="0"/>
        <w:numPr>
          <w:ilvl w:val="0"/>
          <w:numId w:val="6"/>
        </w:numPr>
        <w:pBdr>
          <w:top w:val="nil"/>
          <w:left w:val="nil"/>
          <w:bottom w:val="nil"/>
          <w:right w:val="nil"/>
          <w:between w:val="nil"/>
        </w:pBdr>
        <w:rPr>
          <w:rFonts w:ascii="Calibri" w:eastAsia="Calibri" w:hAnsi="Calibri" w:cs="Calibri"/>
          <w:sz w:val="24"/>
          <w:szCs w:val="24"/>
        </w:rPr>
      </w:pPr>
      <w:r w:rsidRPr="00BE348A">
        <w:rPr>
          <w:rFonts w:ascii="Calibri" w:eastAsia="Calibri" w:hAnsi="Calibri" w:cs="Calibri"/>
          <w:sz w:val="24"/>
          <w:szCs w:val="24"/>
        </w:rPr>
        <w:t>Supporting young people through a variety of activities, including group sessions, detached and outreach work, as well as one-to-one and group mentoring. This role focuses on encouraging young people to bui</w:t>
      </w:r>
      <w:r w:rsidRPr="00BE348A">
        <w:rPr>
          <w:rFonts w:ascii="Calibri" w:eastAsia="Calibri" w:hAnsi="Calibri" w:cs="Calibri"/>
          <w:sz w:val="24"/>
          <w:szCs w:val="24"/>
        </w:rPr>
        <w:t>ld self-awareness, foster independence, and celebrate their individuality</w:t>
      </w:r>
    </w:p>
    <w:p w:rsidR="009D7A67" w:rsidRPr="00BE348A" w:rsidRDefault="008519AB">
      <w:pPr>
        <w:widowControl w:val="0"/>
        <w:numPr>
          <w:ilvl w:val="0"/>
          <w:numId w:val="6"/>
        </w:numPr>
        <w:pBdr>
          <w:top w:val="nil"/>
          <w:left w:val="nil"/>
          <w:bottom w:val="nil"/>
          <w:right w:val="nil"/>
          <w:between w:val="nil"/>
        </w:pBdr>
        <w:rPr>
          <w:rFonts w:ascii="Calibri" w:eastAsia="Calibri" w:hAnsi="Calibri" w:cs="Calibri"/>
          <w:sz w:val="24"/>
          <w:szCs w:val="24"/>
        </w:rPr>
      </w:pPr>
      <w:r w:rsidRPr="00BE348A">
        <w:rPr>
          <w:rFonts w:ascii="Calibri" w:eastAsia="Calibri" w:hAnsi="Calibri" w:cs="Calibri"/>
          <w:sz w:val="24"/>
          <w:szCs w:val="24"/>
        </w:rPr>
        <w:t>Helping ensure that all evidence of work with young people is properly documented, evaluated and reported</w:t>
      </w:r>
    </w:p>
    <w:p w:rsidR="009D7A67" w:rsidRPr="00BE348A" w:rsidRDefault="008519AB">
      <w:pPr>
        <w:widowControl w:val="0"/>
        <w:numPr>
          <w:ilvl w:val="0"/>
          <w:numId w:val="6"/>
        </w:numPr>
        <w:pBdr>
          <w:top w:val="nil"/>
          <w:left w:val="nil"/>
          <w:bottom w:val="nil"/>
          <w:right w:val="nil"/>
          <w:between w:val="nil"/>
        </w:pBdr>
        <w:rPr>
          <w:rFonts w:ascii="Calibri" w:eastAsia="Calibri" w:hAnsi="Calibri" w:cs="Calibri"/>
          <w:sz w:val="24"/>
          <w:szCs w:val="24"/>
        </w:rPr>
      </w:pPr>
      <w:r w:rsidRPr="00BE348A">
        <w:rPr>
          <w:rFonts w:ascii="Calibri" w:eastAsia="Calibri" w:hAnsi="Calibri" w:cs="Calibri"/>
          <w:sz w:val="24"/>
          <w:szCs w:val="24"/>
        </w:rPr>
        <w:t xml:space="preserve">Keeping registers, writing evaluation reports, case studies and updating the database with information as required. </w:t>
      </w:r>
    </w:p>
    <w:p w:rsidR="009D7A67" w:rsidRPr="00BE348A" w:rsidRDefault="008519AB">
      <w:pPr>
        <w:widowControl w:val="0"/>
        <w:numPr>
          <w:ilvl w:val="0"/>
          <w:numId w:val="6"/>
        </w:numPr>
        <w:pBdr>
          <w:top w:val="nil"/>
          <w:left w:val="nil"/>
          <w:bottom w:val="nil"/>
          <w:right w:val="nil"/>
          <w:between w:val="nil"/>
        </w:pBdr>
        <w:rPr>
          <w:rFonts w:ascii="Calibri" w:eastAsia="Calibri" w:hAnsi="Calibri" w:cs="Calibri"/>
          <w:sz w:val="24"/>
          <w:szCs w:val="24"/>
        </w:rPr>
      </w:pPr>
      <w:r w:rsidRPr="00BE348A">
        <w:rPr>
          <w:rFonts w:ascii="Calibri" w:eastAsia="Calibri" w:hAnsi="Calibri" w:cs="Calibri"/>
          <w:sz w:val="24"/>
          <w:szCs w:val="24"/>
        </w:rPr>
        <w:t>Carry out all duties in accordance with company policies on Health and Safety, Child Protection and Data Protection, and with relevant legi</w:t>
      </w:r>
      <w:r w:rsidRPr="00BE348A">
        <w:rPr>
          <w:rFonts w:ascii="Calibri" w:eastAsia="Calibri" w:hAnsi="Calibri" w:cs="Calibri"/>
          <w:sz w:val="24"/>
          <w:szCs w:val="24"/>
        </w:rPr>
        <w:t>slation</w:t>
      </w:r>
    </w:p>
    <w:p w:rsidR="009D7A67" w:rsidRPr="00BE348A" w:rsidRDefault="008519AB">
      <w:pPr>
        <w:widowControl w:val="0"/>
        <w:numPr>
          <w:ilvl w:val="0"/>
          <w:numId w:val="6"/>
        </w:numPr>
        <w:pBdr>
          <w:top w:val="nil"/>
          <w:left w:val="nil"/>
          <w:bottom w:val="nil"/>
          <w:right w:val="nil"/>
          <w:between w:val="nil"/>
        </w:pBdr>
        <w:rPr>
          <w:rFonts w:ascii="Calibri" w:eastAsia="Calibri" w:hAnsi="Calibri" w:cs="Calibri"/>
          <w:sz w:val="24"/>
          <w:szCs w:val="24"/>
        </w:rPr>
      </w:pPr>
      <w:r w:rsidRPr="00BE348A">
        <w:rPr>
          <w:rFonts w:ascii="Calibri" w:eastAsia="Calibri" w:hAnsi="Calibri" w:cs="Calibri"/>
          <w:sz w:val="24"/>
          <w:szCs w:val="24"/>
        </w:rPr>
        <w:t>Any other duties appropriate to the post</w:t>
      </w:r>
    </w:p>
    <w:p w:rsidR="009D7A67" w:rsidRPr="00BE348A" w:rsidRDefault="009D7A67">
      <w:pPr>
        <w:widowControl w:val="0"/>
        <w:spacing w:line="240" w:lineRule="auto"/>
        <w:rPr>
          <w:rFonts w:ascii="Calibri" w:eastAsia="Calibri" w:hAnsi="Calibri" w:cs="Calibri"/>
          <w:b/>
          <w:sz w:val="24"/>
          <w:szCs w:val="24"/>
        </w:rPr>
      </w:pPr>
    </w:p>
    <w:p w:rsidR="009D7A67" w:rsidRPr="00BE348A" w:rsidRDefault="009D7A67">
      <w:pPr>
        <w:pBdr>
          <w:top w:val="none" w:sz="0" w:space="0" w:color="000000"/>
          <w:left w:val="none" w:sz="0" w:space="0" w:color="000000"/>
          <w:bottom w:val="none" w:sz="0" w:space="0" w:color="000000"/>
          <w:right w:val="none" w:sz="0" w:space="0" w:color="000000"/>
          <w:between w:val="none" w:sz="0" w:space="0" w:color="000000"/>
        </w:pBdr>
        <w:spacing w:after="160" w:line="300" w:lineRule="auto"/>
        <w:rPr>
          <w:rFonts w:ascii="Calibri" w:eastAsia="Calibri" w:hAnsi="Calibri" w:cs="Calibri"/>
          <w:b/>
          <w:sz w:val="24"/>
          <w:szCs w:val="24"/>
        </w:rPr>
      </w:pPr>
    </w:p>
    <w:p w:rsidR="009D7A67" w:rsidRPr="00BE348A" w:rsidRDefault="008519AB">
      <w:pPr>
        <w:pBdr>
          <w:top w:val="none" w:sz="0" w:space="0" w:color="000000"/>
          <w:left w:val="none" w:sz="0" w:space="0" w:color="000000"/>
          <w:bottom w:val="none" w:sz="0" w:space="0" w:color="000000"/>
          <w:right w:val="none" w:sz="0" w:space="0" w:color="000000"/>
          <w:between w:val="none" w:sz="0" w:space="0" w:color="000000"/>
        </w:pBdr>
        <w:spacing w:after="160" w:line="300" w:lineRule="auto"/>
        <w:rPr>
          <w:rFonts w:ascii="Calibri" w:eastAsia="Calibri" w:hAnsi="Calibri" w:cs="Calibri"/>
          <w:b/>
          <w:sz w:val="24"/>
          <w:szCs w:val="24"/>
        </w:rPr>
      </w:pPr>
      <w:r w:rsidRPr="00BE348A">
        <w:rPr>
          <w:rFonts w:ascii="Calibri" w:eastAsia="Calibri" w:hAnsi="Calibri" w:cs="Calibri"/>
          <w:b/>
          <w:sz w:val="24"/>
          <w:szCs w:val="24"/>
        </w:rPr>
        <w:lastRenderedPageBreak/>
        <w:t>As a Youth Worker Intern you will be expected to:</w:t>
      </w:r>
    </w:p>
    <w:p w:rsidR="009D7A67" w:rsidRPr="00BE348A" w:rsidRDefault="008519AB">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300" w:lineRule="auto"/>
        <w:rPr>
          <w:rFonts w:ascii="Calibri" w:eastAsia="Calibri" w:hAnsi="Calibri" w:cs="Calibri"/>
          <w:sz w:val="24"/>
          <w:szCs w:val="24"/>
        </w:rPr>
      </w:pPr>
      <w:r w:rsidRPr="00BE348A">
        <w:rPr>
          <w:rFonts w:ascii="Calibri" w:eastAsia="Calibri" w:hAnsi="Calibri" w:cs="Calibri"/>
          <w:sz w:val="24"/>
          <w:szCs w:val="24"/>
        </w:rPr>
        <w:t>Be based across our Hoxton &amp; Peckham Youth Work / Community Hubs , with the ability to work flexibly  in parks, in schools, on sports pitches, and wherever</w:t>
      </w:r>
      <w:r w:rsidRPr="00BE348A">
        <w:rPr>
          <w:rFonts w:ascii="Calibri" w:eastAsia="Calibri" w:hAnsi="Calibri" w:cs="Calibri"/>
          <w:sz w:val="24"/>
          <w:szCs w:val="24"/>
        </w:rPr>
        <w:t xml:space="preserve"> necessary to meet the needs of our young people and their communities. </w:t>
      </w:r>
    </w:p>
    <w:p w:rsidR="009D7A67" w:rsidRPr="00BE348A" w:rsidRDefault="008519AB">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160" w:line="300" w:lineRule="auto"/>
        <w:rPr>
          <w:rFonts w:ascii="Calibri" w:eastAsia="Calibri" w:hAnsi="Calibri" w:cs="Calibri"/>
          <w:sz w:val="24"/>
          <w:szCs w:val="24"/>
        </w:rPr>
      </w:pPr>
      <w:r w:rsidRPr="00BE348A">
        <w:rPr>
          <w:rFonts w:ascii="Calibri" w:eastAsia="Calibri" w:hAnsi="Calibri" w:cs="Calibri"/>
          <w:sz w:val="24"/>
          <w:szCs w:val="24"/>
        </w:rPr>
        <w:t xml:space="preserve">Work evenings, during the day in schools and during school holidays and occasional weekends.  </w:t>
      </w:r>
    </w:p>
    <w:p w:rsidR="009D7A67" w:rsidRPr="00BE348A" w:rsidRDefault="008519AB">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300" w:lineRule="auto"/>
        <w:rPr>
          <w:rFonts w:ascii="Calibri" w:eastAsia="Calibri" w:hAnsi="Calibri" w:cs="Calibri"/>
          <w:sz w:val="24"/>
          <w:szCs w:val="24"/>
        </w:rPr>
      </w:pPr>
      <w:r w:rsidRPr="00BE348A">
        <w:rPr>
          <w:rFonts w:ascii="Calibri" w:eastAsia="Calibri" w:hAnsi="Calibri" w:cs="Calibri"/>
          <w:sz w:val="24"/>
          <w:szCs w:val="24"/>
        </w:rPr>
        <w:t>The position is hybrid, with some opportunity for home working outside of delivery</w:t>
      </w:r>
    </w:p>
    <w:p w:rsidR="009D7A67" w:rsidRPr="00BE348A" w:rsidRDefault="009D7A67">
      <w:pPr>
        <w:pBdr>
          <w:top w:val="none" w:sz="0" w:space="0" w:color="000000"/>
          <w:left w:val="none" w:sz="0" w:space="0" w:color="000000"/>
          <w:bottom w:val="none" w:sz="0" w:space="0" w:color="000000"/>
          <w:right w:val="none" w:sz="0" w:space="0" w:color="000000"/>
          <w:between w:val="none" w:sz="0" w:space="0" w:color="000000"/>
        </w:pBdr>
        <w:spacing w:line="300" w:lineRule="auto"/>
        <w:ind w:left="720"/>
        <w:rPr>
          <w:rFonts w:ascii="Calibri" w:eastAsia="Calibri" w:hAnsi="Calibri" w:cs="Calibri"/>
          <w:sz w:val="24"/>
          <w:szCs w:val="24"/>
        </w:rPr>
      </w:pPr>
    </w:p>
    <w:p w:rsidR="009D7A67" w:rsidRPr="00BE348A" w:rsidRDefault="008519AB">
      <w:pPr>
        <w:pBdr>
          <w:top w:val="none" w:sz="0" w:space="0" w:color="000000"/>
          <w:left w:val="none" w:sz="0" w:space="0" w:color="000000"/>
          <w:bottom w:val="none" w:sz="0" w:space="0" w:color="000000"/>
          <w:right w:val="none" w:sz="0" w:space="0" w:color="000000"/>
          <w:between w:val="none" w:sz="0" w:space="0" w:color="000000"/>
        </w:pBdr>
        <w:spacing w:after="160" w:line="300" w:lineRule="auto"/>
        <w:rPr>
          <w:rFonts w:ascii="Calibri" w:eastAsia="Calibri" w:hAnsi="Calibri" w:cs="Calibri"/>
          <w:sz w:val="24"/>
          <w:szCs w:val="24"/>
        </w:rPr>
      </w:pPr>
      <w:r w:rsidRPr="00BE348A">
        <w:rPr>
          <w:rFonts w:ascii="Calibri" w:eastAsia="Calibri" w:hAnsi="Calibri" w:cs="Calibri"/>
          <w:b/>
          <w:sz w:val="24"/>
          <w:szCs w:val="24"/>
        </w:rPr>
        <w:t xml:space="preserve">Jack Petchey Internship: </w:t>
      </w:r>
      <w:r w:rsidRPr="00BE348A">
        <w:rPr>
          <w:rFonts w:ascii="Calibri" w:eastAsia="Calibri" w:hAnsi="Calibri" w:cs="Calibri"/>
          <w:sz w:val="24"/>
          <w:szCs w:val="24"/>
        </w:rPr>
        <w:t xml:space="preserve">As part of this role, the successful candidate will be part of the Jack Petchey Internship Programme with 20 other interns from different youth organisations in London and Essex. This development programme will involve attending a </w:t>
      </w:r>
      <w:r w:rsidRPr="00BE348A">
        <w:rPr>
          <w:rFonts w:ascii="Calibri" w:eastAsia="Calibri" w:hAnsi="Calibri" w:cs="Calibri"/>
          <w:sz w:val="24"/>
          <w:szCs w:val="24"/>
        </w:rPr>
        <w:t>residential launch conference, four professional development workshops throughout the year and a celebration event at the end of the programme.  The successful candidate will receive an extra training bursary of £1,000 for approved training and will be mat</w:t>
      </w:r>
      <w:r w:rsidRPr="00BE348A">
        <w:rPr>
          <w:rFonts w:ascii="Calibri" w:eastAsia="Calibri" w:hAnsi="Calibri" w:cs="Calibri"/>
          <w:sz w:val="24"/>
          <w:szCs w:val="24"/>
        </w:rPr>
        <w:t xml:space="preserve">ched with a mentor from another organisation to help support their professional development. The Jack Petchey Internship Programme training days and events will take place in person in London and the successful candidate will be expected to take full part </w:t>
      </w:r>
      <w:r w:rsidRPr="00BE348A">
        <w:rPr>
          <w:rFonts w:ascii="Calibri" w:eastAsia="Calibri" w:hAnsi="Calibri" w:cs="Calibri"/>
          <w:sz w:val="24"/>
          <w:szCs w:val="24"/>
        </w:rPr>
        <w:t xml:space="preserve">in this programme alongside their role at </w:t>
      </w:r>
      <w:proofErr w:type="spellStart"/>
      <w:r w:rsidRPr="00BE348A">
        <w:rPr>
          <w:rFonts w:ascii="Calibri" w:eastAsia="Calibri" w:hAnsi="Calibri" w:cs="Calibri"/>
          <w:sz w:val="24"/>
          <w:szCs w:val="24"/>
        </w:rPr>
        <w:t>SkyWay</w:t>
      </w:r>
      <w:proofErr w:type="spellEnd"/>
      <w:r w:rsidRPr="00BE348A">
        <w:rPr>
          <w:rFonts w:ascii="Calibri" w:eastAsia="Calibri" w:hAnsi="Calibri" w:cs="Calibri"/>
          <w:sz w:val="24"/>
          <w:szCs w:val="24"/>
        </w:rPr>
        <w:t xml:space="preserve"> Charity.</w:t>
      </w:r>
    </w:p>
    <w:p w:rsidR="009D7A67" w:rsidRPr="00BE348A" w:rsidRDefault="008519AB">
      <w:pPr>
        <w:pBdr>
          <w:top w:val="none" w:sz="0" w:space="0" w:color="000000"/>
          <w:left w:val="none" w:sz="0" w:space="0" w:color="000000"/>
          <w:bottom w:val="none" w:sz="0" w:space="0" w:color="000000"/>
          <w:right w:val="none" w:sz="0" w:space="0" w:color="000000"/>
          <w:between w:val="none" w:sz="0" w:space="0" w:color="000000"/>
        </w:pBdr>
        <w:spacing w:after="160" w:line="300" w:lineRule="auto"/>
        <w:rPr>
          <w:rFonts w:ascii="Calibri" w:eastAsia="Calibri" w:hAnsi="Calibri" w:cs="Calibri"/>
          <w:sz w:val="24"/>
          <w:szCs w:val="24"/>
        </w:rPr>
      </w:pPr>
      <w:r w:rsidRPr="00BE348A">
        <w:rPr>
          <w:rFonts w:ascii="Calibri" w:eastAsia="Calibri" w:hAnsi="Calibri" w:cs="Calibri"/>
          <w:sz w:val="24"/>
          <w:szCs w:val="24"/>
        </w:rPr>
        <w:t xml:space="preserve">At </w:t>
      </w:r>
      <w:proofErr w:type="spellStart"/>
      <w:r w:rsidRPr="00BE348A">
        <w:rPr>
          <w:rFonts w:ascii="Calibri" w:eastAsia="Calibri" w:hAnsi="Calibri" w:cs="Calibri"/>
          <w:sz w:val="24"/>
          <w:szCs w:val="24"/>
        </w:rPr>
        <w:t>SkyWay</w:t>
      </w:r>
      <w:proofErr w:type="spellEnd"/>
      <w:r w:rsidRPr="00BE348A">
        <w:rPr>
          <w:rFonts w:ascii="Calibri" w:eastAsia="Calibri" w:hAnsi="Calibri" w:cs="Calibri"/>
          <w:sz w:val="24"/>
          <w:szCs w:val="24"/>
        </w:rPr>
        <w:t xml:space="preserve">, our staff are expected to possess and exhibit the following attributes. </w:t>
      </w:r>
    </w:p>
    <w:p w:rsidR="009D7A67" w:rsidRPr="00BE348A" w:rsidRDefault="008519AB">
      <w:pPr>
        <w:widowControl w:val="0"/>
        <w:spacing w:line="240" w:lineRule="auto"/>
        <w:rPr>
          <w:rFonts w:ascii="Calibri" w:eastAsia="Calibri" w:hAnsi="Calibri" w:cs="Calibri"/>
          <w:b/>
          <w:sz w:val="24"/>
          <w:szCs w:val="24"/>
        </w:rPr>
      </w:pPr>
      <w:r w:rsidRPr="00BE348A">
        <w:rPr>
          <w:rFonts w:ascii="Calibri" w:eastAsia="Calibri" w:hAnsi="Calibri" w:cs="Calibri"/>
          <w:b/>
          <w:sz w:val="24"/>
          <w:szCs w:val="24"/>
        </w:rPr>
        <w:t>Customer Focus:</w:t>
      </w:r>
    </w:p>
    <w:p w:rsidR="009D7A67" w:rsidRPr="00BE348A" w:rsidRDefault="008519AB">
      <w:pPr>
        <w:widowControl w:val="0"/>
        <w:spacing w:line="240" w:lineRule="auto"/>
        <w:rPr>
          <w:rFonts w:ascii="Calibri" w:eastAsia="Calibri" w:hAnsi="Calibri" w:cs="Calibri"/>
          <w:sz w:val="24"/>
          <w:szCs w:val="24"/>
        </w:rPr>
      </w:pPr>
      <w:r w:rsidRPr="00BE348A">
        <w:rPr>
          <w:rFonts w:ascii="Calibri" w:eastAsia="Calibri" w:hAnsi="Calibri" w:cs="Calibri"/>
          <w:sz w:val="24"/>
          <w:szCs w:val="24"/>
        </w:rPr>
        <w:t>Working effectively</w:t>
      </w:r>
      <w:r w:rsidRPr="00BE348A">
        <w:rPr>
          <w:rFonts w:ascii="Calibri" w:eastAsia="Calibri" w:hAnsi="Calibri" w:cs="Calibri"/>
          <w:i/>
          <w:sz w:val="24"/>
          <w:szCs w:val="24"/>
        </w:rPr>
        <w:t xml:space="preserve"> with</w:t>
      </w:r>
      <w:r w:rsidRPr="00BE348A">
        <w:rPr>
          <w:rFonts w:ascii="Calibri" w:eastAsia="Calibri" w:hAnsi="Calibri" w:cs="Calibri"/>
          <w:sz w:val="24"/>
          <w:szCs w:val="24"/>
        </w:rPr>
        <w:t xml:space="preserve"> people:</w:t>
      </w:r>
    </w:p>
    <w:p w:rsidR="009D7A67" w:rsidRPr="00BE348A" w:rsidRDefault="008519AB">
      <w:pPr>
        <w:widowControl w:val="0"/>
        <w:numPr>
          <w:ilvl w:val="0"/>
          <w:numId w:val="5"/>
        </w:numPr>
        <w:spacing w:line="240" w:lineRule="auto"/>
        <w:rPr>
          <w:rFonts w:ascii="Calibri" w:eastAsia="Calibri" w:hAnsi="Calibri" w:cs="Calibri"/>
          <w:sz w:val="24"/>
          <w:szCs w:val="24"/>
        </w:rPr>
      </w:pPr>
      <w:r w:rsidRPr="00BE348A">
        <w:rPr>
          <w:rFonts w:ascii="Calibri" w:eastAsia="Calibri" w:hAnsi="Calibri" w:cs="Calibri"/>
          <w:sz w:val="24"/>
          <w:szCs w:val="24"/>
        </w:rPr>
        <w:t>Identify, understand and respond to the needs of all the people we work with</w:t>
      </w:r>
    </w:p>
    <w:p w:rsidR="009D7A67" w:rsidRPr="00BE348A" w:rsidRDefault="008519AB">
      <w:pPr>
        <w:widowControl w:val="0"/>
        <w:numPr>
          <w:ilvl w:val="0"/>
          <w:numId w:val="5"/>
        </w:numPr>
        <w:spacing w:line="240" w:lineRule="auto"/>
        <w:rPr>
          <w:rFonts w:ascii="Calibri" w:eastAsia="Calibri" w:hAnsi="Calibri" w:cs="Calibri"/>
          <w:sz w:val="24"/>
          <w:szCs w:val="24"/>
        </w:rPr>
      </w:pPr>
      <w:r w:rsidRPr="00BE348A">
        <w:rPr>
          <w:rFonts w:ascii="Calibri" w:eastAsia="Calibri" w:hAnsi="Calibri" w:cs="Calibri"/>
          <w:sz w:val="24"/>
          <w:szCs w:val="24"/>
        </w:rPr>
        <w:t>Approachable and responsive at all times</w:t>
      </w:r>
    </w:p>
    <w:p w:rsidR="009D7A67" w:rsidRPr="00BE348A" w:rsidRDefault="008519AB">
      <w:pPr>
        <w:widowControl w:val="0"/>
        <w:numPr>
          <w:ilvl w:val="0"/>
          <w:numId w:val="5"/>
        </w:numPr>
        <w:spacing w:line="240" w:lineRule="auto"/>
        <w:rPr>
          <w:rFonts w:ascii="Calibri" w:eastAsia="Calibri" w:hAnsi="Calibri" w:cs="Calibri"/>
          <w:sz w:val="24"/>
          <w:szCs w:val="24"/>
        </w:rPr>
      </w:pPr>
      <w:r w:rsidRPr="00BE348A">
        <w:rPr>
          <w:rFonts w:ascii="Calibri" w:eastAsia="Calibri" w:hAnsi="Calibri" w:cs="Calibri"/>
          <w:sz w:val="24"/>
          <w:szCs w:val="24"/>
        </w:rPr>
        <w:t>Able to target, promote and market to our key audience</w:t>
      </w:r>
    </w:p>
    <w:p w:rsidR="009D7A67" w:rsidRPr="00BE348A" w:rsidRDefault="008519AB">
      <w:pPr>
        <w:widowControl w:val="0"/>
        <w:numPr>
          <w:ilvl w:val="0"/>
          <w:numId w:val="5"/>
        </w:numPr>
        <w:spacing w:line="240" w:lineRule="auto"/>
        <w:rPr>
          <w:rFonts w:ascii="Calibri" w:eastAsia="Calibri" w:hAnsi="Calibri" w:cs="Calibri"/>
          <w:sz w:val="24"/>
          <w:szCs w:val="24"/>
        </w:rPr>
      </w:pPr>
      <w:r w:rsidRPr="00BE348A">
        <w:rPr>
          <w:rFonts w:ascii="Calibri" w:eastAsia="Calibri" w:hAnsi="Calibri" w:cs="Calibri"/>
          <w:sz w:val="24"/>
          <w:szCs w:val="24"/>
        </w:rPr>
        <w:t>Operate within an equality and diversity framework and understand and implement org</w:t>
      </w:r>
      <w:r w:rsidRPr="00BE348A">
        <w:rPr>
          <w:rFonts w:ascii="Calibri" w:eastAsia="Calibri" w:hAnsi="Calibri" w:cs="Calibri"/>
          <w:sz w:val="24"/>
          <w:szCs w:val="24"/>
        </w:rPr>
        <w:t>anisational policies and procedures</w:t>
      </w:r>
    </w:p>
    <w:p w:rsidR="009D7A67" w:rsidRPr="00BE348A" w:rsidRDefault="009D7A67">
      <w:pPr>
        <w:widowControl w:val="0"/>
        <w:spacing w:line="240" w:lineRule="auto"/>
        <w:ind w:left="360"/>
        <w:rPr>
          <w:rFonts w:ascii="Calibri" w:eastAsia="Calibri" w:hAnsi="Calibri" w:cs="Calibri"/>
          <w:sz w:val="24"/>
          <w:szCs w:val="24"/>
        </w:rPr>
      </w:pPr>
    </w:p>
    <w:p w:rsidR="009D7A67" w:rsidRPr="00BE348A" w:rsidRDefault="008519AB">
      <w:pPr>
        <w:widowControl w:val="0"/>
        <w:spacing w:line="240" w:lineRule="auto"/>
        <w:rPr>
          <w:rFonts w:ascii="Calibri" w:eastAsia="Calibri" w:hAnsi="Calibri" w:cs="Calibri"/>
          <w:b/>
          <w:sz w:val="24"/>
          <w:szCs w:val="24"/>
        </w:rPr>
      </w:pPr>
      <w:r w:rsidRPr="00BE348A">
        <w:rPr>
          <w:rFonts w:ascii="Calibri" w:eastAsia="Calibri" w:hAnsi="Calibri" w:cs="Calibri"/>
          <w:b/>
          <w:sz w:val="24"/>
          <w:szCs w:val="24"/>
        </w:rPr>
        <w:t>Team Working:</w:t>
      </w:r>
    </w:p>
    <w:p w:rsidR="009D7A67" w:rsidRPr="00BE348A" w:rsidRDefault="008519AB">
      <w:pPr>
        <w:widowControl w:val="0"/>
        <w:spacing w:line="240" w:lineRule="auto"/>
        <w:rPr>
          <w:rFonts w:ascii="Calibri" w:eastAsia="Calibri" w:hAnsi="Calibri" w:cs="Calibri"/>
          <w:sz w:val="24"/>
          <w:szCs w:val="24"/>
        </w:rPr>
      </w:pPr>
      <w:r w:rsidRPr="00BE348A">
        <w:rPr>
          <w:rFonts w:ascii="Calibri" w:eastAsia="Calibri" w:hAnsi="Calibri" w:cs="Calibri"/>
          <w:sz w:val="24"/>
          <w:szCs w:val="24"/>
        </w:rPr>
        <w:t xml:space="preserve">Works effectively </w:t>
      </w:r>
      <w:r w:rsidRPr="00BE348A">
        <w:rPr>
          <w:rFonts w:ascii="Calibri" w:eastAsia="Calibri" w:hAnsi="Calibri" w:cs="Calibri"/>
          <w:i/>
          <w:sz w:val="24"/>
          <w:szCs w:val="24"/>
        </w:rPr>
        <w:t>within</w:t>
      </w:r>
      <w:r w:rsidRPr="00BE348A">
        <w:rPr>
          <w:rFonts w:ascii="Calibri" w:eastAsia="Calibri" w:hAnsi="Calibri" w:cs="Calibri"/>
          <w:sz w:val="24"/>
          <w:szCs w:val="24"/>
        </w:rPr>
        <w:t xml:space="preserve"> the team:</w:t>
      </w:r>
    </w:p>
    <w:p w:rsidR="009D7A67" w:rsidRPr="00BE348A" w:rsidRDefault="008519AB">
      <w:pPr>
        <w:widowControl w:val="0"/>
        <w:numPr>
          <w:ilvl w:val="0"/>
          <w:numId w:val="4"/>
        </w:numPr>
        <w:spacing w:line="240" w:lineRule="auto"/>
        <w:rPr>
          <w:rFonts w:ascii="Calibri" w:eastAsia="Calibri" w:hAnsi="Calibri" w:cs="Calibri"/>
          <w:sz w:val="24"/>
          <w:szCs w:val="24"/>
        </w:rPr>
      </w:pPr>
      <w:r w:rsidRPr="00BE348A">
        <w:rPr>
          <w:rFonts w:ascii="Calibri" w:eastAsia="Calibri" w:hAnsi="Calibri" w:cs="Calibri"/>
          <w:sz w:val="24"/>
          <w:szCs w:val="24"/>
        </w:rPr>
        <w:t>Supporting colleagues</w:t>
      </w:r>
    </w:p>
    <w:p w:rsidR="009D7A67" w:rsidRPr="00BE348A" w:rsidRDefault="008519AB">
      <w:pPr>
        <w:widowControl w:val="0"/>
        <w:numPr>
          <w:ilvl w:val="0"/>
          <w:numId w:val="4"/>
        </w:numPr>
        <w:spacing w:line="240" w:lineRule="auto"/>
        <w:rPr>
          <w:rFonts w:ascii="Calibri" w:eastAsia="Calibri" w:hAnsi="Calibri" w:cs="Calibri"/>
          <w:sz w:val="24"/>
          <w:szCs w:val="24"/>
        </w:rPr>
      </w:pPr>
      <w:r w:rsidRPr="00BE348A">
        <w:rPr>
          <w:rFonts w:ascii="Calibri" w:eastAsia="Calibri" w:hAnsi="Calibri" w:cs="Calibri"/>
          <w:sz w:val="24"/>
          <w:szCs w:val="24"/>
        </w:rPr>
        <w:t>Demonstrating dependability and flexibility</w:t>
      </w:r>
    </w:p>
    <w:p w:rsidR="009D7A67" w:rsidRPr="00BE348A" w:rsidRDefault="008519AB">
      <w:pPr>
        <w:widowControl w:val="0"/>
        <w:numPr>
          <w:ilvl w:val="0"/>
          <w:numId w:val="4"/>
        </w:numPr>
        <w:spacing w:line="240" w:lineRule="auto"/>
        <w:rPr>
          <w:rFonts w:ascii="Calibri" w:eastAsia="Calibri" w:hAnsi="Calibri" w:cs="Calibri"/>
          <w:sz w:val="24"/>
          <w:szCs w:val="24"/>
        </w:rPr>
      </w:pPr>
      <w:r w:rsidRPr="00BE348A">
        <w:rPr>
          <w:rFonts w:ascii="Calibri" w:eastAsia="Calibri" w:hAnsi="Calibri" w:cs="Calibri"/>
          <w:sz w:val="24"/>
          <w:szCs w:val="24"/>
        </w:rPr>
        <w:t>Offering co-operation, trust and respect</w:t>
      </w:r>
    </w:p>
    <w:p w:rsidR="009D7A67" w:rsidRPr="00BE348A" w:rsidRDefault="009D7A67">
      <w:pPr>
        <w:widowControl w:val="0"/>
        <w:spacing w:line="240" w:lineRule="auto"/>
        <w:rPr>
          <w:rFonts w:ascii="Calibri" w:eastAsia="Calibri" w:hAnsi="Calibri" w:cs="Calibri"/>
          <w:sz w:val="24"/>
          <w:szCs w:val="24"/>
        </w:rPr>
      </w:pPr>
    </w:p>
    <w:p w:rsidR="009D7A67" w:rsidRPr="00BE348A" w:rsidRDefault="008519AB">
      <w:pPr>
        <w:widowControl w:val="0"/>
        <w:spacing w:line="240" w:lineRule="auto"/>
        <w:rPr>
          <w:rFonts w:ascii="Calibri" w:eastAsia="Calibri" w:hAnsi="Calibri" w:cs="Calibri"/>
          <w:b/>
          <w:sz w:val="24"/>
          <w:szCs w:val="24"/>
        </w:rPr>
      </w:pPr>
      <w:r w:rsidRPr="00BE348A">
        <w:rPr>
          <w:rFonts w:ascii="Calibri" w:eastAsia="Calibri" w:hAnsi="Calibri" w:cs="Calibri"/>
          <w:b/>
          <w:sz w:val="24"/>
          <w:szCs w:val="24"/>
        </w:rPr>
        <w:t>Personal effectiveness, initiative and independence:</w:t>
      </w:r>
    </w:p>
    <w:p w:rsidR="009D7A67" w:rsidRPr="00BE348A" w:rsidRDefault="008519AB">
      <w:pPr>
        <w:widowControl w:val="0"/>
        <w:spacing w:line="240" w:lineRule="auto"/>
        <w:rPr>
          <w:rFonts w:ascii="Calibri" w:eastAsia="Calibri" w:hAnsi="Calibri" w:cs="Calibri"/>
          <w:sz w:val="24"/>
          <w:szCs w:val="24"/>
        </w:rPr>
      </w:pPr>
      <w:r w:rsidRPr="00BE348A">
        <w:rPr>
          <w:rFonts w:ascii="Calibri" w:eastAsia="Calibri" w:hAnsi="Calibri" w:cs="Calibri"/>
          <w:sz w:val="24"/>
          <w:szCs w:val="24"/>
        </w:rPr>
        <w:t xml:space="preserve">Positive </w:t>
      </w:r>
      <w:r w:rsidRPr="00BE348A">
        <w:rPr>
          <w:rFonts w:ascii="Calibri" w:eastAsia="Calibri" w:hAnsi="Calibri" w:cs="Calibri"/>
          <w:sz w:val="24"/>
          <w:szCs w:val="24"/>
        </w:rPr>
        <w:t>attitude and approach to achieving results:</w:t>
      </w:r>
    </w:p>
    <w:p w:rsidR="009D7A67" w:rsidRPr="00BE348A" w:rsidRDefault="008519AB">
      <w:pPr>
        <w:widowControl w:val="0"/>
        <w:numPr>
          <w:ilvl w:val="0"/>
          <w:numId w:val="2"/>
        </w:numPr>
        <w:spacing w:line="240" w:lineRule="auto"/>
        <w:jc w:val="both"/>
        <w:rPr>
          <w:rFonts w:ascii="Calibri" w:eastAsia="Calibri" w:hAnsi="Calibri" w:cs="Calibri"/>
          <w:sz w:val="24"/>
          <w:szCs w:val="24"/>
        </w:rPr>
      </w:pPr>
      <w:r w:rsidRPr="00BE348A">
        <w:rPr>
          <w:rFonts w:ascii="Calibri" w:eastAsia="Calibri" w:hAnsi="Calibri" w:cs="Calibri"/>
          <w:sz w:val="24"/>
          <w:szCs w:val="24"/>
        </w:rPr>
        <w:t>Continuously working towards improving results for self and the organisation</w:t>
      </w:r>
    </w:p>
    <w:p w:rsidR="009D7A67" w:rsidRPr="00BE348A" w:rsidRDefault="008519AB">
      <w:pPr>
        <w:widowControl w:val="0"/>
        <w:numPr>
          <w:ilvl w:val="0"/>
          <w:numId w:val="2"/>
        </w:numPr>
        <w:spacing w:line="240" w:lineRule="auto"/>
        <w:jc w:val="both"/>
        <w:rPr>
          <w:rFonts w:ascii="Calibri" w:eastAsia="Calibri" w:hAnsi="Calibri" w:cs="Calibri"/>
          <w:sz w:val="24"/>
          <w:szCs w:val="24"/>
        </w:rPr>
      </w:pPr>
      <w:r w:rsidRPr="00BE348A">
        <w:rPr>
          <w:rFonts w:ascii="Calibri" w:eastAsia="Calibri" w:hAnsi="Calibri" w:cs="Calibri"/>
          <w:sz w:val="24"/>
          <w:szCs w:val="24"/>
        </w:rPr>
        <w:t>Conscientious and hard-working and able to follow instructions</w:t>
      </w:r>
    </w:p>
    <w:p w:rsidR="009D7A67" w:rsidRPr="00BE348A" w:rsidRDefault="009D7A67">
      <w:pPr>
        <w:widowControl w:val="0"/>
        <w:spacing w:line="240" w:lineRule="auto"/>
        <w:jc w:val="both"/>
        <w:rPr>
          <w:rFonts w:ascii="Calibri" w:eastAsia="Calibri" w:hAnsi="Calibri" w:cs="Calibri"/>
          <w:sz w:val="24"/>
          <w:szCs w:val="24"/>
        </w:rPr>
      </w:pPr>
    </w:p>
    <w:p w:rsidR="009D7A67" w:rsidRPr="00BE348A" w:rsidRDefault="009D7A67">
      <w:pPr>
        <w:widowControl w:val="0"/>
        <w:spacing w:line="240" w:lineRule="auto"/>
        <w:jc w:val="both"/>
        <w:rPr>
          <w:rFonts w:ascii="Calibri" w:eastAsia="Calibri" w:hAnsi="Calibri" w:cs="Calibri"/>
          <w:sz w:val="24"/>
          <w:szCs w:val="24"/>
        </w:rPr>
      </w:pPr>
    </w:p>
    <w:p w:rsidR="009D7A67" w:rsidRPr="00BE348A" w:rsidRDefault="009D7A67">
      <w:pPr>
        <w:widowControl w:val="0"/>
        <w:spacing w:line="240" w:lineRule="auto"/>
        <w:jc w:val="both"/>
        <w:rPr>
          <w:rFonts w:ascii="Calibri" w:eastAsia="Calibri" w:hAnsi="Calibri" w:cs="Calibri"/>
          <w:sz w:val="24"/>
          <w:szCs w:val="24"/>
        </w:rPr>
      </w:pPr>
    </w:p>
    <w:p w:rsidR="009D7A67" w:rsidRPr="00BE348A" w:rsidRDefault="009D7A67">
      <w:pPr>
        <w:widowControl w:val="0"/>
        <w:spacing w:line="240" w:lineRule="auto"/>
        <w:jc w:val="both"/>
        <w:rPr>
          <w:rFonts w:ascii="Calibri" w:eastAsia="Calibri" w:hAnsi="Calibri" w:cs="Calibri"/>
          <w:sz w:val="24"/>
          <w:szCs w:val="24"/>
        </w:rPr>
      </w:pPr>
    </w:p>
    <w:p w:rsidR="009D7A67" w:rsidRPr="00BE348A" w:rsidRDefault="008519AB">
      <w:pPr>
        <w:widowControl w:val="0"/>
        <w:numPr>
          <w:ilvl w:val="0"/>
          <w:numId w:val="2"/>
        </w:numPr>
        <w:spacing w:line="240" w:lineRule="auto"/>
        <w:jc w:val="both"/>
        <w:rPr>
          <w:rFonts w:ascii="Calibri" w:eastAsia="Calibri" w:hAnsi="Calibri" w:cs="Calibri"/>
          <w:sz w:val="24"/>
          <w:szCs w:val="24"/>
        </w:rPr>
      </w:pPr>
      <w:r w:rsidRPr="00BE348A">
        <w:rPr>
          <w:rFonts w:ascii="Calibri" w:eastAsia="Calibri" w:hAnsi="Calibri" w:cs="Calibri"/>
          <w:sz w:val="24"/>
          <w:szCs w:val="24"/>
        </w:rPr>
        <w:t>Responds appropriately and co-operatively to challenges and conflicting demands</w:t>
      </w:r>
    </w:p>
    <w:p w:rsidR="009D7A67" w:rsidRPr="00BE348A" w:rsidRDefault="008519AB">
      <w:pPr>
        <w:widowControl w:val="0"/>
        <w:spacing w:line="240" w:lineRule="auto"/>
        <w:jc w:val="both"/>
        <w:rPr>
          <w:rFonts w:ascii="Calibri" w:eastAsia="Calibri" w:hAnsi="Calibri" w:cs="Calibri"/>
          <w:sz w:val="24"/>
          <w:szCs w:val="24"/>
        </w:rPr>
      </w:pPr>
      <w:r w:rsidRPr="00BE348A">
        <w:rPr>
          <w:rFonts w:ascii="Calibri" w:eastAsia="Calibri" w:hAnsi="Calibri" w:cs="Calibri"/>
          <w:sz w:val="24"/>
          <w:szCs w:val="24"/>
        </w:rPr>
        <w:t xml:space="preserve">      4. Able to take initiative and work independently as required</w:t>
      </w:r>
    </w:p>
    <w:p w:rsidR="009D7A67" w:rsidRPr="00BE348A" w:rsidRDefault="009D7A67">
      <w:pPr>
        <w:widowControl w:val="0"/>
        <w:spacing w:line="240" w:lineRule="auto"/>
        <w:jc w:val="both"/>
        <w:rPr>
          <w:rFonts w:ascii="Calibri" w:eastAsia="Calibri" w:hAnsi="Calibri" w:cs="Calibri"/>
          <w:sz w:val="24"/>
          <w:szCs w:val="24"/>
        </w:rPr>
      </w:pPr>
    </w:p>
    <w:p w:rsidR="009D7A67" w:rsidRPr="00BE348A" w:rsidRDefault="008519AB">
      <w:pPr>
        <w:widowControl w:val="0"/>
        <w:spacing w:line="240" w:lineRule="auto"/>
        <w:jc w:val="both"/>
        <w:rPr>
          <w:rFonts w:ascii="Calibri" w:eastAsia="Calibri" w:hAnsi="Calibri" w:cs="Calibri"/>
          <w:b/>
          <w:sz w:val="24"/>
          <w:szCs w:val="24"/>
        </w:rPr>
      </w:pPr>
      <w:r w:rsidRPr="00BE348A">
        <w:rPr>
          <w:rFonts w:ascii="Calibri" w:eastAsia="Calibri" w:hAnsi="Calibri" w:cs="Calibri"/>
          <w:b/>
          <w:sz w:val="24"/>
          <w:szCs w:val="24"/>
        </w:rPr>
        <w:t>Results Delivery:</w:t>
      </w:r>
    </w:p>
    <w:p w:rsidR="009D7A67" w:rsidRPr="00BE348A" w:rsidRDefault="008519AB">
      <w:pPr>
        <w:widowControl w:val="0"/>
        <w:numPr>
          <w:ilvl w:val="0"/>
          <w:numId w:val="8"/>
        </w:numPr>
        <w:spacing w:line="240" w:lineRule="auto"/>
        <w:jc w:val="both"/>
        <w:rPr>
          <w:rFonts w:ascii="Calibri" w:eastAsia="Calibri" w:hAnsi="Calibri" w:cs="Calibri"/>
          <w:sz w:val="24"/>
          <w:szCs w:val="24"/>
        </w:rPr>
      </w:pPr>
      <w:r w:rsidRPr="00BE348A">
        <w:rPr>
          <w:rFonts w:ascii="Calibri" w:eastAsia="Calibri" w:hAnsi="Calibri" w:cs="Calibri"/>
          <w:sz w:val="24"/>
          <w:szCs w:val="24"/>
        </w:rPr>
        <w:t>Applying relevant role knowledge, mental skills and expertise to do the role effectively</w:t>
      </w:r>
    </w:p>
    <w:p w:rsidR="009D7A67" w:rsidRPr="00BE348A" w:rsidRDefault="008519AB">
      <w:pPr>
        <w:widowControl w:val="0"/>
        <w:numPr>
          <w:ilvl w:val="0"/>
          <w:numId w:val="8"/>
        </w:numPr>
        <w:spacing w:line="240" w:lineRule="auto"/>
        <w:jc w:val="both"/>
        <w:rPr>
          <w:rFonts w:ascii="Calibri" w:eastAsia="Calibri" w:hAnsi="Calibri" w:cs="Calibri"/>
          <w:sz w:val="24"/>
          <w:szCs w:val="24"/>
        </w:rPr>
      </w:pPr>
      <w:bookmarkStart w:id="1" w:name="_30j0zll" w:colFirst="0" w:colLast="0"/>
      <w:bookmarkEnd w:id="1"/>
      <w:r w:rsidRPr="00BE348A">
        <w:rPr>
          <w:rFonts w:ascii="Calibri" w:eastAsia="Calibri" w:hAnsi="Calibri" w:cs="Calibri"/>
          <w:sz w:val="24"/>
          <w:szCs w:val="24"/>
        </w:rPr>
        <w:t xml:space="preserve">Planning and prioritising tasks. Organised with an attention to detail. </w:t>
      </w:r>
      <w:proofErr w:type="gramStart"/>
      <w:r w:rsidRPr="00BE348A">
        <w:rPr>
          <w:rFonts w:ascii="Calibri" w:eastAsia="Calibri" w:hAnsi="Calibri" w:cs="Calibri"/>
          <w:sz w:val="24"/>
          <w:szCs w:val="24"/>
        </w:rPr>
        <w:t>Taking action</w:t>
      </w:r>
      <w:proofErr w:type="gramEnd"/>
      <w:r w:rsidRPr="00BE348A">
        <w:rPr>
          <w:rFonts w:ascii="Calibri" w:eastAsia="Calibri" w:hAnsi="Calibri" w:cs="Calibri"/>
          <w:sz w:val="24"/>
          <w:szCs w:val="24"/>
        </w:rPr>
        <w:t xml:space="preserve"> to meet agreed standards, deadlines and outputs</w:t>
      </w:r>
    </w:p>
    <w:p w:rsidR="009D7A67" w:rsidRPr="00BE348A" w:rsidRDefault="008519AB">
      <w:pPr>
        <w:widowControl w:val="0"/>
        <w:numPr>
          <w:ilvl w:val="0"/>
          <w:numId w:val="8"/>
        </w:numPr>
        <w:spacing w:line="240" w:lineRule="auto"/>
        <w:jc w:val="both"/>
        <w:rPr>
          <w:rFonts w:ascii="Calibri" w:eastAsia="Calibri" w:hAnsi="Calibri" w:cs="Calibri"/>
          <w:sz w:val="24"/>
          <w:szCs w:val="24"/>
        </w:rPr>
      </w:pPr>
      <w:r w:rsidRPr="00BE348A">
        <w:rPr>
          <w:rFonts w:ascii="Calibri" w:eastAsia="Calibri" w:hAnsi="Calibri" w:cs="Calibri"/>
          <w:sz w:val="24"/>
          <w:szCs w:val="24"/>
        </w:rPr>
        <w:t>Supporting the development and implementation of operational plans for your area of responsibility</w:t>
      </w:r>
    </w:p>
    <w:p w:rsidR="009D7A67" w:rsidRPr="00BE348A" w:rsidRDefault="009D7A67">
      <w:pPr>
        <w:widowControl w:val="0"/>
        <w:spacing w:line="240" w:lineRule="auto"/>
        <w:jc w:val="both"/>
        <w:rPr>
          <w:rFonts w:ascii="Calibri" w:eastAsia="Calibri" w:hAnsi="Calibri" w:cs="Calibri"/>
          <w:b/>
          <w:sz w:val="24"/>
          <w:szCs w:val="24"/>
        </w:rPr>
      </w:pPr>
    </w:p>
    <w:p w:rsidR="009D7A67" w:rsidRPr="00BE348A" w:rsidRDefault="008519AB">
      <w:pPr>
        <w:widowControl w:val="0"/>
        <w:spacing w:line="240" w:lineRule="auto"/>
        <w:jc w:val="both"/>
        <w:rPr>
          <w:rFonts w:ascii="Calibri" w:eastAsia="Calibri" w:hAnsi="Calibri" w:cs="Calibri"/>
          <w:b/>
          <w:sz w:val="24"/>
          <w:szCs w:val="24"/>
        </w:rPr>
      </w:pPr>
      <w:r w:rsidRPr="00BE348A">
        <w:rPr>
          <w:rFonts w:ascii="Calibri" w:eastAsia="Calibri" w:hAnsi="Calibri" w:cs="Calibri"/>
          <w:b/>
          <w:sz w:val="24"/>
          <w:szCs w:val="24"/>
        </w:rPr>
        <w:t>Interpersonal and comm</w:t>
      </w:r>
      <w:r w:rsidRPr="00BE348A">
        <w:rPr>
          <w:rFonts w:ascii="Calibri" w:eastAsia="Calibri" w:hAnsi="Calibri" w:cs="Calibri"/>
          <w:b/>
          <w:sz w:val="24"/>
          <w:szCs w:val="24"/>
        </w:rPr>
        <w:t>unication:</w:t>
      </w:r>
    </w:p>
    <w:p w:rsidR="009D7A67" w:rsidRPr="00BE348A" w:rsidRDefault="008519AB">
      <w:pPr>
        <w:widowControl w:val="0"/>
        <w:spacing w:line="240" w:lineRule="auto"/>
        <w:jc w:val="both"/>
        <w:rPr>
          <w:rFonts w:ascii="Calibri" w:eastAsia="Calibri" w:hAnsi="Calibri" w:cs="Calibri"/>
          <w:sz w:val="24"/>
          <w:szCs w:val="24"/>
        </w:rPr>
      </w:pPr>
      <w:r w:rsidRPr="00BE348A">
        <w:rPr>
          <w:rFonts w:ascii="Calibri" w:eastAsia="Calibri" w:hAnsi="Calibri" w:cs="Calibri"/>
          <w:sz w:val="24"/>
          <w:szCs w:val="24"/>
        </w:rPr>
        <w:t>Communicates clearly, appropriately and effectively:</w:t>
      </w:r>
    </w:p>
    <w:p w:rsidR="009D7A67" w:rsidRPr="00BE348A" w:rsidRDefault="008519AB">
      <w:pPr>
        <w:widowControl w:val="0"/>
        <w:numPr>
          <w:ilvl w:val="0"/>
          <w:numId w:val="3"/>
        </w:numPr>
        <w:spacing w:line="240" w:lineRule="auto"/>
        <w:jc w:val="both"/>
        <w:rPr>
          <w:rFonts w:ascii="Calibri" w:eastAsia="Calibri" w:hAnsi="Calibri" w:cs="Calibri"/>
          <w:sz w:val="24"/>
          <w:szCs w:val="24"/>
        </w:rPr>
      </w:pPr>
      <w:r w:rsidRPr="00BE348A">
        <w:rPr>
          <w:rFonts w:ascii="Calibri" w:eastAsia="Calibri" w:hAnsi="Calibri" w:cs="Calibri"/>
          <w:sz w:val="24"/>
          <w:szCs w:val="24"/>
        </w:rPr>
        <w:t>Choosing appropriate method of communication, including use of language</w:t>
      </w:r>
    </w:p>
    <w:p w:rsidR="009D7A67" w:rsidRPr="00BE348A" w:rsidRDefault="008519AB">
      <w:pPr>
        <w:widowControl w:val="0"/>
        <w:numPr>
          <w:ilvl w:val="0"/>
          <w:numId w:val="3"/>
        </w:numPr>
        <w:spacing w:line="240" w:lineRule="auto"/>
        <w:jc w:val="both"/>
        <w:rPr>
          <w:rFonts w:ascii="Calibri" w:eastAsia="Calibri" w:hAnsi="Calibri" w:cs="Calibri"/>
          <w:sz w:val="24"/>
          <w:szCs w:val="24"/>
        </w:rPr>
      </w:pPr>
      <w:r w:rsidRPr="00BE348A">
        <w:rPr>
          <w:rFonts w:ascii="Calibri" w:eastAsia="Calibri" w:hAnsi="Calibri" w:cs="Calibri"/>
          <w:sz w:val="24"/>
          <w:szCs w:val="24"/>
        </w:rPr>
        <w:t>Excellent written and verbal skills</w:t>
      </w:r>
    </w:p>
    <w:p w:rsidR="009D7A67" w:rsidRPr="00BE348A" w:rsidRDefault="008519AB">
      <w:pPr>
        <w:widowControl w:val="0"/>
        <w:numPr>
          <w:ilvl w:val="0"/>
          <w:numId w:val="3"/>
        </w:numPr>
        <w:spacing w:line="240" w:lineRule="auto"/>
        <w:jc w:val="both"/>
        <w:rPr>
          <w:rFonts w:ascii="Calibri" w:eastAsia="Calibri" w:hAnsi="Calibri" w:cs="Calibri"/>
          <w:sz w:val="24"/>
          <w:szCs w:val="24"/>
        </w:rPr>
      </w:pPr>
      <w:r w:rsidRPr="00BE348A">
        <w:rPr>
          <w:rFonts w:ascii="Calibri" w:eastAsia="Calibri" w:hAnsi="Calibri" w:cs="Calibri"/>
          <w:sz w:val="24"/>
          <w:szCs w:val="24"/>
        </w:rPr>
        <w:t>Able to negotiate, motivate or influence who you work with as required</w:t>
      </w:r>
    </w:p>
    <w:p w:rsidR="009D7A67" w:rsidRPr="00BE348A" w:rsidRDefault="009D7A67">
      <w:pPr>
        <w:widowControl w:val="0"/>
        <w:spacing w:line="240" w:lineRule="auto"/>
        <w:jc w:val="both"/>
        <w:rPr>
          <w:rFonts w:ascii="Calibri" w:eastAsia="Calibri" w:hAnsi="Calibri" w:cs="Calibri"/>
          <w:sz w:val="24"/>
          <w:szCs w:val="24"/>
        </w:rPr>
      </w:pPr>
    </w:p>
    <w:p w:rsidR="009D7A67" w:rsidRPr="00BE348A" w:rsidRDefault="008519AB">
      <w:pPr>
        <w:pBdr>
          <w:top w:val="none" w:sz="0" w:space="0" w:color="000000"/>
          <w:left w:val="none" w:sz="0" w:space="0" w:color="000000"/>
          <w:bottom w:val="none" w:sz="0" w:space="0" w:color="000000"/>
          <w:right w:val="none" w:sz="0" w:space="0" w:color="000000"/>
          <w:between w:val="none" w:sz="0" w:space="0" w:color="000000"/>
        </w:pBdr>
        <w:spacing w:after="160" w:line="300" w:lineRule="auto"/>
        <w:rPr>
          <w:rFonts w:ascii="Calibri" w:eastAsia="Calibri" w:hAnsi="Calibri" w:cs="Calibri"/>
          <w:sz w:val="24"/>
          <w:szCs w:val="24"/>
        </w:rPr>
      </w:pPr>
      <w:r w:rsidRPr="00BE348A">
        <w:rPr>
          <w:rFonts w:ascii="Calibri" w:eastAsia="Calibri" w:hAnsi="Calibri" w:cs="Calibri"/>
          <w:b/>
          <w:sz w:val="24"/>
          <w:szCs w:val="24"/>
        </w:rPr>
        <w:t>Safeguarding</w:t>
      </w:r>
      <w:r w:rsidRPr="00BE348A">
        <w:rPr>
          <w:rFonts w:ascii="Calibri" w:eastAsia="Calibri" w:hAnsi="Calibri" w:cs="Calibri"/>
          <w:b/>
          <w:sz w:val="24"/>
          <w:szCs w:val="24"/>
        </w:rPr>
        <w:t xml:space="preserve"> Statement:</w:t>
      </w:r>
      <w:r w:rsidRPr="00BE348A">
        <w:rPr>
          <w:rFonts w:ascii="Calibri" w:eastAsia="Calibri" w:hAnsi="Calibri" w:cs="Calibri"/>
          <w:sz w:val="24"/>
          <w:szCs w:val="24"/>
        </w:rPr>
        <w:t xml:space="preserve"> </w:t>
      </w:r>
      <w:proofErr w:type="spellStart"/>
      <w:r w:rsidRPr="00BE348A">
        <w:rPr>
          <w:rFonts w:ascii="Calibri" w:eastAsia="Calibri" w:hAnsi="Calibri" w:cs="Calibri"/>
          <w:sz w:val="24"/>
          <w:szCs w:val="24"/>
        </w:rPr>
        <w:t>SkyWay</w:t>
      </w:r>
      <w:proofErr w:type="spellEnd"/>
      <w:r w:rsidRPr="00BE348A">
        <w:rPr>
          <w:rFonts w:ascii="Calibri" w:eastAsia="Calibri" w:hAnsi="Calibri" w:cs="Calibri"/>
          <w:sz w:val="24"/>
          <w:szCs w:val="24"/>
        </w:rPr>
        <w:t xml:space="preserve"> is committed to keeping all people safe and all staff members have a responsibility to Safeguard and promote the welfare of children, young people and vulnerable adults.  Post-holders must:</w:t>
      </w:r>
    </w:p>
    <w:p w:rsidR="009D7A67" w:rsidRPr="00BE348A" w:rsidRDefault="008519AB">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300" w:lineRule="auto"/>
        <w:rPr>
          <w:rFonts w:ascii="Calibri" w:eastAsia="Calibri" w:hAnsi="Calibri" w:cs="Calibri"/>
          <w:sz w:val="24"/>
          <w:szCs w:val="24"/>
        </w:rPr>
      </w:pPr>
      <w:r w:rsidRPr="00BE348A">
        <w:rPr>
          <w:rFonts w:ascii="Calibri" w:eastAsia="Calibri" w:hAnsi="Calibri" w:cs="Calibri"/>
          <w:sz w:val="24"/>
          <w:szCs w:val="24"/>
        </w:rPr>
        <w:t xml:space="preserve">Complete a satisfactory DBS check at enhanced level </w:t>
      </w:r>
    </w:p>
    <w:p w:rsidR="009D7A67" w:rsidRPr="00BE348A" w:rsidRDefault="008519AB">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300" w:lineRule="auto"/>
        <w:rPr>
          <w:rFonts w:ascii="Calibri" w:eastAsia="Calibri" w:hAnsi="Calibri" w:cs="Calibri"/>
          <w:sz w:val="24"/>
          <w:szCs w:val="24"/>
        </w:rPr>
      </w:pPr>
      <w:r w:rsidRPr="00BE348A">
        <w:rPr>
          <w:rFonts w:ascii="Calibri" w:eastAsia="Calibri" w:hAnsi="Calibri" w:cs="Calibri"/>
          <w:sz w:val="24"/>
          <w:szCs w:val="24"/>
        </w:rPr>
        <w:t>Act responsibly to safeguard and promote the welfare of children and adults</w:t>
      </w:r>
    </w:p>
    <w:p w:rsidR="009D7A67" w:rsidRPr="00BE348A" w:rsidRDefault="008519AB">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300" w:lineRule="auto"/>
        <w:rPr>
          <w:rFonts w:ascii="Calibri" w:eastAsia="Calibri" w:hAnsi="Calibri" w:cs="Calibri"/>
          <w:sz w:val="24"/>
          <w:szCs w:val="24"/>
        </w:rPr>
      </w:pPr>
      <w:r w:rsidRPr="00BE348A">
        <w:rPr>
          <w:rFonts w:ascii="Calibri" w:eastAsia="Calibri" w:hAnsi="Calibri" w:cs="Calibri"/>
          <w:sz w:val="24"/>
          <w:szCs w:val="24"/>
        </w:rPr>
        <w:t>Undertake the appropriate level of safeguarding training, and</w:t>
      </w:r>
    </w:p>
    <w:p w:rsidR="009D7A67" w:rsidRPr="00BE348A" w:rsidRDefault="008519AB">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160" w:line="300" w:lineRule="auto"/>
        <w:rPr>
          <w:rFonts w:ascii="Calibri" w:eastAsia="Calibri" w:hAnsi="Calibri" w:cs="Calibri"/>
          <w:sz w:val="24"/>
          <w:szCs w:val="24"/>
        </w:rPr>
      </w:pPr>
      <w:r w:rsidRPr="00BE348A">
        <w:rPr>
          <w:rFonts w:ascii="Calibri" w:eastAsia="Calibri" w:hAnsi="Calibri" w:cs="Calibri"/>
          <w:sz w:val="24"/>
          <w:szCs w:val="24"/>
        </w:rPr>
        <w:t>Be responsible for ensuring they understand and work within the s</w:t>
      </w:r>
      <w:r w:rsidRPr="00BE348A">
        <w:rPr>
          <w:rFonts w:ascii="Calibri" w:eastAsia="Calibri" w:hAnsi="Calibri" w:cs="Calibri"/>
          <w:sz w:val="24"/>
          <w:szCs w:val="24"/>
        </w:rPr>
        <w:t>afeguarding policies of the organisation</w:t>
      </w:r>
    </w:p>
    <w:p w:rsidR="009D7A67" w:rsidRPr="00BE348A" w:rsidRDefault="008519AB">
      <w:pPr>
        <w:widowControl w:val="0"/>
        <w:spacing w:line="240" w:lineRule="auto"/>
        <w:rPr>
          <w:rFonts w:ascii="Calibri" w:eastAsia="Calibri" w:hAnsi="Calibri" w:cs="Calibri"/>
          <w:sz w:val="24"/>
          <w:szCs w:val="24"/>
        </w:rPr>
      </w:pPr>
      <w:r w:rsidRPr="00BE348A">
        <w:rPr>
          <w:rFonts w:ascii="Calibri" w:eastAsia="Calibri" w:hAnsi="Calibri" w:cs="Calibri"/>
          <w:sz w:val="24"/>
          <w:szCs w:val="24"/>
        </w:rPr>
        <w:t>All post-holders will receive frequent supervision which will include safeguarding.</w:t>
      </w:r>
      <w:r w:rsidRPr="00BE348A">
        <w:rPr>
          <w:rFonts w:ascii="Calibri" w:eastAsia="Calibri" w:hAnsi="Calibri" w:cs="Calibri"/>
          <w:b/>
          <w:sz w:val="24"/>
          <w:szCs w:val="24"/>
          <w:highlight w:val="white"/>
        </w:rPr>
        <w:t xml:space="preserve"> </w:t>
      </w:r>
    </w:p>
    <w:p w:rsidR="009D7A67" w:rsidRPr="00BE348A" w:rsidRDefault="009D7A67">
      <w:pPr>
        <w:widowControl w:val="0"/>
        <w:spacing w:line="240" w:lineRule="auto"/>
        <w:rPr>
          <w:rFonts w:ascii="Calibri" w:eastAsia="Calibri" w:hAnsi="Calibri" w:cs="Calibri"/>
          <w:b/>
          <w:sz w:val="24"/>
          <w:szCs w:val="24"/>
        </w:rPr>
      </w:pPr>
    </w:p>
    <w:p w:rsidR="009D7A67" w:rsidRPr="00BE348A" w:rsidRDefault="008519AB">
      <w:pPr>
        <w:widowControl w:val="0"/>
        <w:spacing w:line="240" w:lineRule="auto"/>
        <w:rPr>
          <w:rFonts w:ascii="Calibri" w:eastAsia="Calibri" w:hAnsi="Calibri" w:cs="Calibri"/>
          <w:b/>
          <w:sz w:val="24"/>
          <w:szCs w:val="24"/>
        </w:rPr>
      </w:pPr>
      <w:r w:rsidRPr="00BE348A">
        <w:rPr>
          <w:rFonts w:ascii="Calibri" w:eastAsia="Calibri" w:hAnsi="Calibri" w:cs="Calibri"/>
          <w:b/>
          <w:sz w:val="24"/>
          <w:szCs w:val="24"/>
        </w:rPr>
        <w:t xml:space="preserve">Inclusive practice: </w:t>
      </w:r>
      <w:r w:rsidRPr="00BE348A">
        <w:rPr>
          <w:rFonts w:ascii="Calibri" w:eastAsia="Calibri" w:hAnsi="Calibri" w:cs="Calibri"/>
          <w:sz w:val="24"/>
          <w:szCs w:val="24"/>
        </w:rPr>
        <w:t xml:space="preserve">At </w:t>
      </w:r>
      <w:proofErr w:type="spellStart"/>
      <w:r w:rsidRPr="00BE348A">
        <w:rPr>
          <w:rFonts w:ascii="Calibri" w:eastAsia="Calibri" w:hAnsi="Calibri" w:cs="Calibri"/>
          <w:sz w:val="24"/>
          <w:szCs w:val="24"/>
        </w:rPr>
        <w:t>SkyWay</w:t>
      </w:r>
      <w:proofErr w:type="spellEnd"/>
      <w:r w:rsidRPr="00BE348A">
        <w:rPr>
          <w:rFonts w:ascii="Calibri" w:eastAsia="Calibri" w:hAnsi="Calibri" w:cs="Calibri"/>
          <w:sz w:val="24"/>
          <w:szCs w:val="24"/>
        </w:rPr>
        <w:t xml:space="preserve"> we care deeply about inclusive practice and diversity. We are an equal opportunities employer who u</w:t>
      </w:r>
      <w:r w:rsidRPr="00BE348A">
        <w:rPr>
          <w:rFonts w:ascii="Calibri" w:eastAsia="Calibri" w:hAnsi="Calibri" w:cs="Calibri"/>
          <w:sz w:val="24"/>
          <w:szCs w:val="24"/>
        </w:rPr>
        <w:t>nderstands the benefits of diversity so that everyone – irrespective of individual identities, background, or any personal characteristics – receives fair and equal treatment in a safe, welcoming and enjoyable environment.</w:t>
      </w:r>
    </w:p>
    <w:p w:rsidR="009D7A67" w:rsidRDefault="009D7A67">
      <w:pPr>
        <w:widowControl w:val="0"/>
        <w:spacing w:line="240" w:lineRule="auto"/>
        <w:jc w:val="both"/>
        <w:rPr>
          <w:rFonts w:ascii="Calibri" w:eastAsia="Calibri" w:hAnsi="Calibri" w:cs="Calibri"/>
          <w:b/>
          <w:sz w:val="24"/>
          <w:szCs w:val="24"/>
        </w:rPr>
      </w:pPr>
    </w:p>
    <w:p w:rsidR="009D7A67" w:rsidRDefault="009D7A67">
      <w:pPr>
        <w:widowControl w:val="0"/>
        <w:spacing w:line="240" w:lineRule="auto"/>
        <w:jc w:val="both"/>
        <w:rPr>
          <w:rFonts w:ascii="Calibri" w:eastAsia="Calibri" w:hAnsi="Calibri" w:cs="Calibri"/>
          <w:b/>
          <w:sz w:val="24"/>
          <w:szCs w:val="24"/>
        </w:rPr>
      </w:pPr>
    </w:p>
    <w:p w:rsidR="009D7A67" w:rsidRDefault="009D7A67">
      <w:pPr>
        <w:widowControl w:val="0"/>
        <w:spacing w:line="240" w:lineRule="auto"/>
        <w:jc w:val="both"/>
        <w:rPr>
          <w:rFonts w:ascii="Calibri" w:eastAsia="Calibri" w:hAnsi="Calibri" w:cs="Calibri"/>
          <w:b/>
          <w:sz w:val="24"/>
          <w:szCs w:val="24"/>
        </w:rPr>
      </w:pPr>
    </w:p>
    <w:p w:rsidR="009D7A67" w:rsidRDefault="009D7A67">
      <w:pPr>
        <w:widowControl w:val="0"/>
        <w:spacing w:line="240" w:lineRule="auto"/>
        <w:jc w:val="both"/>
        <w:rPr>
          <w:rFonts w:ascii="Calibri" w:eastAsia="Calibri" w:hAnsi="Calibri" w:cs="Calibri"/>
          <w:b/>
          <w:sz w:val="24"/>
          <w:szCs w:val="24"/>
        </w:rPr>
      </w:pPr>
    </w:p>
    <w:p w:rsidR="009D7A67" w:rsidRDefault="009D7A67">
      <w:pPr>
        <w:widowControl w:val="0"/>
        <w:spacing w:line="240" w:lineRule="auto"/>
        <w:jc w:val="both"/>
        <w:rPr>
          <w:rFonts w:ascii="Calibri" w:eastAsia="Calibri" w:hAnsi="Calibri" w:cs="Calibri"/>
          <w:b/>
          <w:sz w:val="24"/>
          <w:szCs w:val="24"/>
        </w:rPr>
      </w:pPr>
    </w:p>
    <w:p w:rsidR="009D7A67" w:rsidRDefault="009D7A67">
      <w:pPr>
        <w:widowControl w:val="0"/>
        <w:spacing w:line="240" w:lineRule="auto"/>
        <w:jc w:val="both"/>
        <w:rPr>
          <w:rFonts w:ascii="Calibri" w:eastAsia="Calibri" w:hAnsi="Calibri" w:cs="Calibri"/>
          <w:b/>
          <w:sz w:val="24"/>
          <w:szCs w:val="24"/>
        </w:rPr>
      </w:pPr>
    </w:p>
    <w:p w:rsidR="009D7A67" w:rsidRDefault="009D7A67">
      <w:pPr>
        <w:widowControl w:val="0"/>
        <w:spacing w:line="240" w:lineRule="auto"/>
        <w:jc w:val="both"/>
        <w:rPr>
          <w:rFonts w:ascii="Calibri" w:eastAsia="Calibri" w:hAnsi="Calibri" w:cs="Calibri"/>
          <w:b/>
          <w:sz w:val="24"/>
          <w:szCs w:val="24"/>
        </w:rPr>
      </w:pPr>
    </w:p>
    <w:p w:rsidR="009D7A67" w:rsidRDefault="009D7A67">
      <w:pPr>
        <w:widowControl w:val="0"/>
        <w:spacing w:line="240" w:lineRule="auto"/>
        <w:jc w:val="both"/>
        <w:rPr>
          <w:rFonts w:ascii="Calibri" w:eastAsia="Calibri" w:hAnsi="Calibri" w:cs="Calibri"/>
          <w:b/>
          <w:sz w:val="24"/>
          <w:szCs w:val="24"/>
        </w:rPr>
      </w:pPr>
    </w:p>
    <w:p w:rsidR="009D7A67" w:rsidRDefault="009D7A67">
      <w:pPr>
        <w:widowControl w:val="0"/>
        <w:spacing w:line="240" w:lineRule="auto"/>
        <w:jc w:val="both"/>
        <w:rPr>
          <w:rFonts w:ascii="Calibri" w:eastAsia="Calibri" w:hAnsi="Calibri" w:cs="Calibri"/>
          <w:b/>
          <w:sz w:val="24"/>
          <w:szCs w:val="24"/>
        </w:rPr>
      </w:pPr>
    </w:p>
    <w:p w:rsidR="009D7A67" w:rsidRDefault="009D7A67">
      <w:pPr>
        <w:widowControl w:val="0"/>
        <w:spacing w:line="240" w:lineRule="auto"/>
        <w:jc w:val="both"/>
        <w:rPr>
          <w:rFonts w:ascii="Calibri" w:eastAsia="Calibri" w:hAnsi="Calibri" w:cs="Calibri"/>
          <w:b/>
          <w:sz w:val="24"/>
          <w:szCs w:val="24"/>
        </w:rPr>
      </w:pPr>
    </w:p>
    <w:p w:rsidR="009D7A67" w:rsidRDefault="009D7A67">
      <w:pPr>
        <w:widowControl w:val="0"/>
        <w:spacing w:line="240" w:lineRule="auto"/>
        <w:jc w:val="both"/>
        <w:rPr>
          <w:rFonts w:ascii="Calibri" w:eastAsia="Calibri" w:hAnsi="Calibri" w:cs="Calibri"/>
          <w:b/>
          <w:sz w:val="24"/>
          <w:szCs w:val="24"/>
        </w:rPr>
      </w:pPr>
    </w:p>
    <w:p w:rsidR="009D7A67" w:rsidRDefault="009D7A67">
      <w:pPr>
        <w:widowControl w:val="0"/>
        <w:spacing w:line="240" w:lineRule="auto"/>
        <w:jc w:val="both"/>
        <w:rPr>
          <w:rFonts w:ascii="Calibri" w:eastAsia="Calibri" w:hAnsi="Calibri" w:cs="Calibri"/>
          <w:b/>
          <w:sz w:val="24"/>
          <w:szCs w:val="24"/>
        </w:rPr>
      </w:pPr>
    </w:p>
    <w:p w:rsidR="009D7A67" w:rsidRDefault="008519AB">
      <w:pPr>
        <w:widowControl w:val="0"/>
        <w:spacing w:line="240" w:lineRule="auto"/>
        <w:jc w:val="both"/>
        <w:rPr>
          <w:rFonts w:ascii="Calibri" w:eastAsia="Calibri" w:hAnsi="Calibri" w:cs="Calibri"/>
          <w:sz w:val="24"/>
          <w:szCs w:val="24"/>
        </w:rPr>
      </w:pPr>
      <w:r>
        <w:rPr>
          <w:rFonts w:ascii="Calibri" w:eastAsia="Calibri" w:hAnsi="Calibri" w:cs="Calibri"/>
          <w:b/>
          <w:sz w:val="24"/>
          <w:szCs w:val="24"/>
        </w:rPr>
        <w:t>Personal specification:</w:t>
      </w:r>
    </w:p>
    <w:tbl>
      <w:tblPr>
        <w:tblStyle w:val="a"/>
        <w:tblW w:w="1026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20"/>
        <w:gridCol w:w="990"/>
        <w:gridCol w:w="1050"/>
      </w:tblGrid>
      <w:tr w:rsidR="009D7A67">
        <w:tc>
          <w:tcPr>
            <w:tcW w:w="8220" w:type="dxa"/>
            <w:shd w:val="clear" w:color="auto" w:fill="auto"/>
            <w:tcMar>
              <w:top w:w="100" w:type="dxa"/>
              <w:left w:w="100" w:type="dxa"/>
              <w:bottom w:w="100" w:type="dxa"/>
              <w:right w:w="100" w:type="dxa"/>
            </w:tcMar>
          </w:tcPr>
          <w:p w:rsidR="009D7A67" w:rsidRDefault="008519AB">
            <w:pPr>
              <w:widowControl w:val="0"/>
              <w:spacing w:line="240" w:lineRule="auto"/>
              <w:jc w:val="both"/>
              <w:rPr>
                <w:rFonts w:ascii="Calibri" w:eastAsia="Calibri" w:hAnsi="Calibri" w:cs="Calibri"/>
                <w:sz w:val="24"/>
                <w:szCs w:val="24"/>
              </w:rPr>
            </w:pPr>
            <w:r>
              <w:rPr>
                <w:rFonts w:ascii="Calibri" w:eastAsia="Calibri" w:hAnsi="Calibri" w:cs="Calibri"/>
                <w:b/>
                <w:sz w:val="24"/>
                <w:szCs w:val="24"/>
              </w:rPr>
              <w:lastRenderedPageBreak/>
              <w:t>Specialist Area:</w:t>
            </w:r>
            <w:r>
              <w:rPr>
                <w:rFonts w:ascii="Calibri" w:eastAsia="Calibri" w:hAnsi="Calibri" w:cs="Calibri"/>
                <w:sz w:val="24"/>
                <w:szCs w:val="24"/>
              </w:rPr>
              <w:t xml:space="preserve"> Knowledge and experience:</w:t>
            </w:r>
          </w:p>
        </w:tc>
        <w:tc>
          <w:tcPr>
            <w:tcW w:w="990" w:type="dxa"/>
            <w:shd w:val="clear" w:color="auto" w:fill="auto"/>
            <w:tcMar>
              <w:top w:w="100" w:type="dxa"/>
              <w:left w:w="100" w:type="dxa"/>
              <w:bottom w:w="100" w:type="dxa"/>
              <w:right w:w="100" w:type="dxa"/>
            </w:tcMar>
          </w:tcPr>
          <w:p w:rsidR="009D7A67" w:rsidRDefault="008519AB">
            <w:pPr>
              <w:widowControl w:val="0"/>
              <w:spacing w:line="240" w:lineRule="auto"/>
              <w:rPr>
                <w:rFonts w:ascii="Calibri" w:eastAsia="Calibri" w:hAnsi="Calibri" w:cs="Calibri"/>
                <w:b/>
                <w:sz w:val="20"/>
                <w:szCs w:val="20"/>
              </w:rPr>
            </w:pPr>
            <w:r>
              <w:rPr>
                <w:rFonts w:ascii="Calibri" w:eastAsia="Calibri" w:hAnsi="Calibri" w:cs="Calibri"/>
                <w:b/>
                <w:sz w:val="20"/>
                <w:szCs w:val="20"/>
              </w:rPr>
              <w:t>Essential</w:t>
            </w:r>
          </w:p>
        </w:tc>
        <w:tc>
          <w:tcPr>
            <w:tcW w:w="1050" w:type="dxa"/>
            <w:shd w:val="clear" w:color="auto" w:fill="auto"/>
            <w:tcMar>
              <w:top w:w="100" w:type="dxa"/>
              <w:left w:w="100" w:type="dxa"/>
              <w:bottom w:w="100" w:type="dxa"/>
              <w:right w:w="100" w:type="dxa"/>
            </w:tcMar>
          </w:tcPr>
          <w:p w:rsidR="009D7A67" w:rsidRDefault="008519AB">
            <w:pPr>
              <w:widowControl w:val="0"/>
              <w:spacing w:line="240" w:lineRule="auto"/>
              <w:rPr>
                <w:rFonts w:ascii="Calibri" w:eastAsia="Calibri" w:hAnsi="Calibri" w:cs="Calibri"/>
                <w:b/>
                <w:sz w:val="20"/>
                <w:szCs w:val="20"/>
              </w:rPr>
            </w:pPr>
            <w:r>
              <w:rPr>
                <w:rFonts w:ascii="Calibri" w:eastAsia="Calibri" w:hAnsi="Calibri" w:cs="Calibri"/>
                <w:b/>
                <w:sz w:val="20"/>
                <w:szCs w:val="20"/>
              </w:rPr>
              <w:t>Desirable</w:t>
            </w:r>
          </w:p>
        </w:tc>
      </w:tr>
      <w:tr w:rsidR="009D7A67">
        <w:tc>
          <w:tcPr>
            <w:tcW w:w="8220" w:type="dxa"/>
            <w:shd w:val="clear" w:color="auto" w:fill="auto"/>
            <w:tcMar>
              <w:top w:w="100" w:type="dxa"/>
              <w:left w:w="100" w:type="dxa"/>
              <w:bottom w:w="100" w:type="dxa"/>
              <w:right w:w="100" w:type="dxa"/>
            </w:tcMar>
          </w:tcPr>
          <w:p w:rsidR="009D7A67" w:rsidRDefault="008519AB">
            <w:pPr>
              <w:widowControl w:val="0"/>
              <w:numPr>
                <w:ilvl w:val="0"/>
                <w:numId w:val="1"/>
              </w:numPr>
              <w:spacing w:line="240" w:lineRule="auto"/>
              <w:rPr>
                <w:rFonts w:ascii="Calibri" w:eastAsia="Calibri" w:hAnsi="Calibri" w:cs="Calibri"/>
                <w:sz w:val="24"/>
                <w:szCs w:val="24"/>
              </w:rPr>
            </w:pPr>
            <w:bookmarkStart w:id="2" w:name="_tizdvnnn5t6b" w:colFirst="0" w:colLast="0"/>
            <w:bookmarkEnd w:id="2"/>
            <w:r>
              <w:rPr>
                <w:rFonts w:ascii="Calibri" w:eastAsia="Calibri" w:hAnsi="Calibri" w:cs="Calibri"/>
                <w:sz w:val="24"/>
                <w:szCs w:val="24"/>
              </w:rPr>
              <w:t>1. Recognised youth or  community work qualification or equivalent or willingness to work towards one</w:t>
            </w:r>
          </w:p>
        </w:tc>
        <w:tc>
          <w:tcPr>
            <w:tcW w:w="990" w:type="dxa"/>
            <w:shd w:val="clear" w:color="auto" w:fill="auto"/>
            <w:tcMar>
              <w:top w:w="100" w:type="dxa"/>
              <w:left w:w="100" w:type="dxa"/>
              <w:bottom w:w="100" w:type="dxa"/>
              <w:right w:w="100" w:type="dxa"/>
            </w:tcMar>
          </w:tcPr>
          <w:p w:rsidR="009D7A67" w:rsidRDefault="009D7A67">
            <w:pPr>
              <w:widowControl w:val="0"/>
              <w:spacing w:line="240" w:lineRule="auto"/>
              <w:rPr>
                <w:rFonts w:ascii="Calibri" w:eastAsia="Calibri" w:hAnsi="Calibri" w:cs="Calibri"/>
                <w:sz w:val="24"/>
                <w:szCs w:val="24"/>
              </w:rPr>
            </w:pPr>
          </w:p>
        </w:tc>
        <w:tc>
          <w:tcPr>
            <w:tcW w:w="1050" w:type="dxa"/>
            <w:shd w:val="clear" w:color="auto" w:fill="auto"/>
            <w:tcMar>
              <w:top w:w="100" w:type="dxa"/>
              <w:left w:w="100" w:type="dxa"/>
              <w:bottom w:w="100" w:type="dxa"/>
              <w:right w:w="100" w:type="dxa"/>
            </w:tcMar>
          </w:tcPr>
          <w:p w:rsidR="009D7A67" w:rsidRDefault="008519AB">
            <w:pPr>
              <w:widowControl w:val="0"/>
              <w:spacing w:line="240" w:lineRule="auto"/>
              <w:rPr>
                <w:rFonts w:ascii="Calibri" w:eastAsia="Calibri" w:hAnsi="Calibri" w:cs="Calibri"/>
                <w:sz w:val="24"/>
                <w:szCs w:val="24"/>
              </w:rPr>
            </w:pPr>
            <w:r>
              <w:rPr>
                <w:noProof/>
              </w:rPr>
              <w:drawing>
                <wp:anchor distT="114300" distB="114300" distL="114300" distR="114300" simplePos="0" relativeHeight="251658240" behindDoc="0" locked="0" layoutInCell="1" hidden="0" allowOverlap="1">
                  <wp:simplePos x="0" y="0"/>
                  <wp:positionH relativeFrom="column">
                    <wp:posOffset>171450</wp:posOffset>
                  </wp:positionH>
                  <wp:positionV relativeFrom="paragraph">
                    <wp:posOffset>114300</wp:posOffset>
                  </wp:positionV>
                  <wp:extent cx="190500" cy="190500"/>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0500" cy="190500"/>
                          </a:xfrm>
                          <a:prstGeom prst="rect">
                            <a:avLst/>
                          </a:prstGeom>
                          <a:ln/>
                        </pic:spPr>
                      </pic:pic>
                    </a:graphicData>
                  </a:graphic>
                </wp:anchor>
              </w:drawing>
            </w:r>
          </w:p>
        </w:tc>
      </w:tr>
      <w:tr w:rsidR="009D7A67">
        <w:trPr>
          <w:trHeight w:val="545"/>
        </w:trPr>
        <w:tc>
          <w:tcPr>
            <w:tcW w:w="8220" w:type="dxa"/>
            <w:shd w:val="clear" w:color="auto" w:fill="auto"/>
            <w:tcMar>
              <w:top w:w="100" w:type="dxa"/>
              <w:left w:w="100" w:type="dxa"/>
              <w:bottom w:w="100" w:type="dxa"/>
              <w:right w:w="100" w:type="dxa"/>
            </w:tcMar>
          </w:tcPr>
          <w:p w:rsidR="009D7A67" w:rsidRDefault="008519AB">
            <w:pPr>
              <w:widowControl w:val="0"/>
              <w:numPr>
                <w:ilvl w:val="0"/>
                <w:numId w:val="1"/>
              </w:numPr>
              <w:spacing w:line="240" w:lineRule="auto"/>
              <w:rPr>
                <w:rFonts w:ascii="Calibri" w:eastAsia="Calibri" w:hAnsi="Calibri" w:cs="Calibri"/>
                <w:sz w:val="24"/>
                <w:szCs w:val="24"/>
              </w:rPr>
            </w:pPr>
            <w:bookmarkStart w:id="3" w:name="_1fob9te" w:colFirst="0" w:colLast="0"/>
            <w:bookmarkEnd w:id="3"/>
            <w:r>
              <w:rPr>
                <w:rFonts w:ascii="Calibri" w:eastAsia="Calibri" w:hAnsi="Calibri" w:cs="Calibri"/>
                <w:sz w:val="24"/>
                <w:szCs w:val="24"/>
              </w:rPr>
              <w:t>2. Experience of providing youth work to young people either in a paid or voluntary position</w:t>
            </w:r>
          </w:p>
        </w:tc>
        <w:tc>
          <w:tcPr>
            <w:tcW w:w="990" w:type="dxa"/>
            <w:shd w:val="clear" w:color="auto" w:fill="auto"/>
            <w:tcMar>
              <w:top w:w="100" w:type="dxa"/>
              <w:left w:w="100" w:type="dxa"/>
              <w:bottom w:w="100" w:type="dxa"/>
              <w:right w:w="100" w:type="dxa"/>
            </w:tcMar>
          </w:tcPr>
          <w:p w:rsidR="009D7A67" w:rsidRDefault="009D7A67">
            <w:pPr>
              <w:widowControl w:val="0"/>
              <w:spacing w:line="240" w:lineRule="auto"/>
              <w:rPr>
                <w:rFonts w:ascii="Calibri" w:eastAsia="Calibri" w:hAnsi="Calibri" w:cs="Calibri"/>
                <w:sz w:val="24"/>
                <w:szCs w:val="24"/>
              </w:rPr>
            </w:pPr>
          </w:p>
        </w:tc>
        <w:tc>
          <w:tcPr>
            <w:tcW w:w="1050" w:type="dxa"/>
            <w:shd w:val="clear" w:color="auto" w:fill="auto"/>
            <w:tcMar>
              <w:top w:w="100" w:type="dxa"/>
              <w:left w:w="100" w:type="dxa"/>
              <w:bottom w:w="100" w:type="dxa"/>
              <w:right w:w="100" w:type="dxa"/>
            </w:tcMar>
          </w:tcPr>
          <w:p w:rsidR="009D7A67" w:rsidRDefault="008519AB">
            <w:pPr>
              <w:widowControl w:val="0"/>
              <w:spacing w:line="240" w:lineRule="auto"/>
              <w:rPr>
                <w:rFonts w:ascii="Calibri" w:eastAsia="Calibri" w:hAnsi="Calibri" w:cs="Calibri"/>
                <w:sz w:val="24"/>
                <w:szCs w:val="24"/>
              </w:rPr>
            </w:pPr>
            <w:r>
              <w:rPr>
                <w:noProof/>
              </w:rPr>
              <w:drawing>
                <wp:anchor distT="114300" distB="114300" distL="114300" distR="114300" simplePos="0" relativeHeight="251659264" behindDoc="0" locked="0" layoutInCell="1" hidden="0" allowOverlap="1">
                  <wp:simplePos x="0" y="0"/>
                  <wp:positionH relativeFrom="column">
                    <wp:posOffset>171450</wp:posOffset>
                  </wp:positionH>
                  <wp:positionV relativeFrom="paragraph">
                    <wp:posOffset>114300</wp:posOffset>
                  </wp:positionV>
                  <wp:extent cx="190500" cy="190500"/>
                  <wp:effectExtent l="0" t="0" r="0" b="0"/>
                  <wp:wrapSquare wrapText="bothSides" distT="114300" distB="11430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0500" cy="190500"/>
                          </a:xfrm>
                          <a:prstGeom prst="rect">
                            <a:avLst/>
                          </a:prstGeom>
                          <a:ln/>
                        </pic:spPr>
                      </pic:pic>
                    </a:graphicData>
                  </a:graphic>
                </wp:anchor>
              </w:drawing>
            </w:r>
          </w:p>
        </w:tc>
      </w:tr>
      <w:tr w:rsidR="009D7A67">
        <w:trPr>
          <w:trHeight w:val="555"/>
        </w:trPr>
        <w:tc>
          <w:tcPr>
            <w:tcW w:w="8220" w:type="dxa"/>
            <w:shd w:val="clear" w:color="auto" w:fill="auto"/>
            <w:tcMar>
              <w:top w:w="100" w:type="dxa"/>
              <w:left w:w="100" w:type="dxa"/>
              <w:bottom w:w="100" w:type="dxa"/>
              <w:right w:w="100" w:type="dxa"/>
            </w:tcMar>
          </w:tcPr>
          <w:p w:rsidR="009D7A67" w:rsidRDefault="008519AB">
            <w:pPr>
              <w:widowControl w:val="0"/>
              <w:numPr>
                <w:ilvl w:val="0"/>
                <w:numId w:val="1"/>
              </w:numPr>
              <w:spacing w:line="240" w:lineRule="auto"/>
              <w:rPr>
                <w:rFonts w:ascii="Calibri" w:eastAsia="Calibri" w:hAnsi="Calibri" w:cs="Calibri"/>
                <w:sz w:val="24"/>
                <w:szCs w:val="24"/>
              </w:rPr>
            </w:pPr>
            <w:bookmarkStart w:id="4" w:name="_21y0de7r9vpz" w:colFirst="0" w:colLast="0"/>
            <w:bookmarkEnd w:id="4"/>
            <w:r>
              <w:rPr>
                <w:rFonts w:ascii="Calibri" w:eastAsia="Calibri" w:hAnsi="Calibri" w:cs="Calibri"/>
                <w:sz w:val="24"/>
                <w:szCs w:val="24"/>
              </w:rPr>
              <w:t>3. A desire to work in youth work as a future career</w:t>
            </w:r>
          </w:p>
        </w:tc>
        <w:tc>
          <w:tcPr>
            <w:tcW w:w="990" w:type="dxa"/>
            <w:shd w:val="clear" w:color="auto" w:fill="auto"/>
            <w:tcMar>
              <w:top w:w="100" w:type="dxa"/>
              <w:left w:w="100" w:type="dxa"/>
              <w:bottom w:w="100" w:type="dxa"/>
              <w:right w:w="100" w:type="dxa"/>
            </w:tcMar>
          </w:tcPr>
          <w:p w:rsidR="009D7A67" w:rsidRDefault="008519AB">
            <w:pPr>
              <w:widowControl w:val="0"/>
              <w:spacing w:line="240" w:lineRule="auto"/>
              <w:rPr>
                <w:rFonts w:ascii="Calibri" w:eastAsia="Calibri" w:hAnsi="Calibri" w:cs="Calibri"/>
              </w:rPr>
            </w:pPr>
            <w:r>
              <w:rPr>
                <w:noProof/>
              </w:rPr>
              <w:drawing>
                <wp:anchor distT="114300" distB="114300" distL="114300" distR="114300" simplePos="0" relativeHeight="251660288" behindDoc="0" locked="0" layoutInCell="1" hidden="0" allowOverlap="1">
                  <wp:simplePos x="0" y="0"/>
                  <wp:positionH relativeFrom="column">
                    <wp:posOffset>171450</wp:posOffset>
                  </wp:positionH>
                  <wp:positionV relativeFrom="paragraph">
                    <wp:posOffset>114300</wp:posOffset>
                  </wp:positionV>
                  <wp:extent cx="190500" cy="1905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0500" cy="190500"/>
                          </a:xfrm>
                          <a:prstGeom prst="rect">
                            <a:avLst/>
                          </a:prstGeom>
                          <a:ln/>
                        </pic:spPr>
                      </pic:pic>
                    </a:graphicData>
                  </a:graphic>
                </wp:anchor>
              </w:drawing>
            </w:r>
          </w:p>
        </w:tc>
        <w:tc>
          <w:tcPr>
            <w:tcW w:w="1050" w:type="dxa"/>
            <w:shd w:val="clear" w:color="auto" w:fill="auto"/>
            <w:tcMar>
              <w:top w:w="100" w:type="dxa"/>
              <w:left w:w="100" w:type="dxa"/>
              <w:bottom w:w="100" w:type="dxa"/>
              <w:right w:w="100" w:type="dxa"/>
            </w:tcMar>
          </w:tcPr>
          <w:p w:rsidR="009D7A67" w:rsidRDefault="009D7A67">
            <w:pPr>
              <w:widowControl w:val="0"/>
              <w:spacing w:line="240" w:lineRule="auto"/>
              <w:rPr>
                <w:rFonts w:ascii="Calibri" w:eastAsia="Calibri" w:hAnsi="Calibri" w:cs="Calibri"/>
                <w:sz w:val="24"/>
                <w:szCs w:val="24"/>
              </w:rPr>
            </w:pPr>
          </w:p>
          <w:p w:rsidR="009D7A67" w:rsidRDefault="009D7A67">
            <w:pPr>
              <w:widowControl w:val="0"/>
              <w:spacing w:line="240" w:lineRule="auto"/>
              <w:rPr>
                <w:rFonts w:ascii="Calibri" w:eastAsia="Calibri" w:hAnsi="Calibri" w:cs="Calibri"/>
                <w:sz w:val="24"/>
                <w:szCs w:val="24"/>
              </w:rPr>
            </w:pPr>
          </w:p>
        </w:tc>
      </w:tr>
      <w:tr w:rsidR="009D7A67">
        <w:tc>
          <w:tcPr>
            <w:tcW w:w="8220" w:type="dxa"/>
            <w:shd w:val="clear" w:color="auto" w:fill="auto"/>
            <w:tcMar>
              <w:top w:w="100" w:type="dxa"/>
              <w:left w:w="100" w:type="dxa"/>
              <w:bottom w:w="100" w:type="dxa"/>
              <w:right w:w="100" w:type="dxa"/>
            </w:tcMar>
          </w:tcPr>
          <w:p w:rsidR="009D7A67" w:rsidRDefault="008519AB">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4. A natural ability to build positive and trusting relationships with young people, complemented by excellent communication skills and the capacity to empathise with their unique circumstances and challenges.</w:t>
            </w:r>
          </w:p>
        </w:tc>
        <w:tc>
          <w:tcPr>
            <w:tcW w:w="990" w:type="dxa"/>
            <w:shd w:val="clear" w:color="auto" w:fill="auto"/>
            <w:tcMar>
              <w:top w:w="100" w:type="dxa"/>
              <w:left w:w="100" w:type="dxa"/>
              <w:bottom w:w="100" w:type="dxa"/>
              <w:right w:w="100" w:type="dxa"/>
            </w:tcMar>
          </w:tcPr>
          <w:p w:rsidR="009D7A67" w:rsidRDefault="008519AB">
            <w:pPr>
              <w:widowControl w:val="0"/>
              <w:spacing w:line="240" w:lineRule="auto"/>
              <w:rPr>
                <w:rFonts w:ascii="Calibri" w:eastAsia="Calibri" w:hAnsi="Calibri" w:cs="Calibri"/>
              </w:rPr>
            </w:pPr>
            <w:r>
              <w:rPr>
                <w:noProof/>
              </w:rPr>
              <w:drawing>
                <wp:anchor distT="114300" distB="114300" distL="114300" distR="114300" simplePos="0" relativeHeight="251661312" behindDoc="0" locked="0" layoutInCell="1" hidden="0" allowOverlap="1">
                  <wp:simplePos x="0" y="0"/>
                  <wp:positionH relativeFrom="column">
                    <wp:posOffset>171450</wp:posOffset>
                  </wp:positionH>
                  <wp:positionV relativeFrom="paragraph">
                    <wp:posOffset>114300</wp:posOffset>
                  </wp:positionV>
                  <wp:extent cx="190500" cy="190500"/>
                  <wp:effectExtent l="0" t="0" r="0" b="0"/>
                  <wp:wrapSquare wrapText="bothSides" distT="114300" distB="11430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0500" cy="190500"/>
                          </a:xfrm>
                          <a:prstGeom prst="rect">
                            <a:avLst/>
                          </a:prstGeom>
                          <a:ln/>
                        </pic:spPr>
                      </pic:pic>
                    </a:graphicData>
                  </a:graphic>
                </wp:anchor>
              </w:drawing>
            </w:r>
          </w:p>
        </w:tc>
        <w:tc>
          <w:tcPr>
            <w:tcW w:w="1050" w:type="dxa"/>
            <w:shd w:val="clear" w:color="auto" w:fill="auto"/>
            <w:tcMar>
              <w:top w:w="100" w:type="dxa"/>
              <w:left w:w="100" w:type="dxa"/>
              <w:bottom w:w="100" w:type="dxa"/>
              <w:right w:w="100" w:type="dxa"/>
            </w:tcMar>
          </w:tcPr>
          <w:p w:rsidR="009D7A67" w:rsidRDefault="009D7A67">
            <w:pPr>
              <w:widowControl w:val="0"/>
              <w:spacing w:line="240" w:lineRule="auto"/>
              <w:rPr>
                <w:rFonts w:ascii="Calibri" w:eastAsia="Calibri" w:hAnsi="Calibri" w:cs="Calibri"/>
                <w:sz w:val="24"/>
                <w:szCs w:val="24"/>
              </w:rPr>
            </w:pPr>
          </w:p>
          <w:p w:rsidR="009D7A67" w:rsidRDefault="009D7A67">
            <w:pPr>
              <w:widowControl w:val="0"/>
              <w:spacing w:line="240" w:lineRule="auto"/>
              <w:rPr>
                <w:rFonts w:ascii="Calibri" w:eastAsia="Calibri" w:hAnsi="Calibri" w:cs="Calibri"/>
                <w:sz w:val="24"/>
                <w:szCs w:val="24"/>
              </w:rPr>
            </w:pPr>
          </w:p>
        </w:tc>
      </w:tr>
      <w:tr w:rsidR="009D7A67">
        <w:tc>
          <w:tcPr>
            <w:tcW w:w="8220" w:type="dxa"/>
            <w:shd w:val="clear" w:color="auto" w:fill="auto"/>
            <w:tcMar>
              <w:top w:w="100" w:type="dxa"/>
              <w:left w:w="100" w:type="dxa"/>
              <w:bottom w:w="100" w:type="dxa"/>
              <w:right w:w="100" w:type="dxa"/>
            </w:tcMar>
          </w:tcPr>
          <w:p w:rsidR="009D7A67" w:rsidRDefault="008519AB">
            <w:pPr>
              <w:widowControl w:val="0"/>
              <w:numPr>
                <w:ilvl w:val="0"/>
                <w:numId w:val="1"/>
              </w:numPr>
              <w:spacing w:line="240" w:lineRule="auto"/>
              <w:rPr>
                <w:rFonts w:ascii="Calibri" w:eastAsia="Calibri" w:hAnsi="Calibri" w:cs="Calibri"/>
                <w:sz w:val="24"/>
                <w:szCs w:val="24"/>
              </w:rPr>
            </w:pPr>
            <w:bookmarkStart w:id="5" w:name="_dty7cfgcn1h0" w:colFirst="0" w:colLast="0"/>
            <w:bookmarkEnd w:id="5"/>
            <w:r>
              <w:rPr>
                <w:rFonts w:ascii="Calibri" w:eastAsia="Calibri" w:hAnsi="Calibri" w:cs="Calibri"/>
                <w:sz w:val="24"/>
                <w:szCs w:val="24"/>
              </w:rPr>
              <w:t>5. Confidence to work effectively in disadvantaged areas, with an understanding that the role involves working and traveling home in the late evening, as some of our youth work concludes at 9 PM</w:t>
            </w:r>
          </w:p>
        </w:tc>
        <w:tc>
          <w:tcPr>
            <w:tcW w:w="990" w:type="dxa"/>
            <w:shd w:val="clear" w:color="auto" w:fill="auto"/>
            <w:tcMar>
              <w:top w:w="100" w:type="dxa"/>
              <w:left w:w="100" w:type="dxa"/>
              <w:bottom w:w="100" w:type="dxa"/>
              <w:right w:w="100" w:type="dxa"/>
            </w:tcMar>
          </w:tcPr>
          <w:p w:rsidR="009D7A67" w:rsidRDefault="008519AB">
            <w:pPr>
              <w:widowControl w:val="0"/>
              <w:spacing w:line="240" w:lineRule="auto"/>
              <w:rPr>
                <w:rFonts w:ascii="Calibri" w:eastAsia="Calibri" w:hAnsi="Calibri" w:cs="Calibri"/>
                <w:sz w:val="24"/>
                <w:szCs w:val="24"/>
              </w:rPr>
            </w:pPr>
            <w:r>
              <w:rPr>
                <w:noProof/>
              </w:rPr>
              <w:drawing>
                <wp:anchor distT="114300" distB="114300" distL="114300" distR="114300" simplePos="0" relativeHeight="251662336" behindDoc="0" locked="0" layoutInCell="1" hidden="0" allowOverlap="1">
                  <wp:simplePos x="0" y="0"/>
                  <wp:positionH relativeFrom="column">
                    <wp:posOffset>171450</wp:posOffset>
                  </wp:positionH>
                  <wp:positionV relativeFrom="paragraph">
                    <wp:posOffset>114300</wp:posOffset>
                  </wp:positionV>
                  <wp:extent cx="190500" cy="190500"/>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0500" cy="190500"/>
                          </a:xfrm>
                          <a:prstGeom prst="rect">
                            <a:avLst/>
                          </a:prstGeom>
                          <a:ln/>
                        </pic:spPr>
                      </pic:pic>
                    </a:graphicData>
                  </a:graphic>
                </wp:anchor>
              </w:drawing>
            </w:r>
          </w:p>
        </w:tc>
        <w:tc>
          <w:tcPr>
            <w:tcW w:w="1050" w:type="dxa"/>
            <w:shd w:val="clear" w:color="auto" w:fill="auto"/>
            <w:tcMar>
              <w:top w:w="100" w:type="dxa"/>
              <w:left w:w="100" w:type="dxa"/>
              <w:bottom w:w="100" w:type="dxa"/>
              <w:right w:w="100" w:type="dxa"/>
            </w:tcMar>
          </w:tcPr>
          <w:p w:rsidR="009D7A67" w:rsidRDefault="009D7A67">
            <w:pPr>
              <w:widowControl w:val="0"/>
              <w:spacing w:line="240" w:lineRule="auto"/>
              <w:rPr>
                <w:rFonts w:ascii="Calibri" w:eastAsia="Calibri" w:hAnsi="Calibri" w:cs="Calibri"/>
                <w:sz w:val="24"/>
                <w:szCs w:val="24"/>
              </w:rPr>
            </w:pPr>
          </w:p>
        </w:tc>
      </w:tr>
      <w:tr w:rsidR="009D7A67">
        <w:tc>
          <w:tcPr>
            <w:tcW w:w="8220" w:type="dxa"/>
            <w:shd w:val="clear" w:color="auto" w:fill="auto"/>
            <w:tcMar>
              <w:top w:w="100" w:type="dxa"/>
              <w:left w:w="100" w:type="dxa"/>
              <w:bottom w:w="100" w:type="dxa"/>
              <w:right w:w="100" w:type="dxa"/>
            </w:tcMar>
          </w:tcPr>
          <w:p w:rsidR="009D7A67" w:rsidRDefault="008519AB">
            <w:pPr>
              <w:widowControl w:val="0"/>
              <w:numPr>
                <w:ilvl w:val="0"/>
                <w:numId w:val="1"/>
              </w:numPr>
              <w:spacing w:line="240" w:lineRule="auto"/>
              <w:rPr>
                <w:rFonts w:ascii="Calibri" w:eastAsia="Calibri" w:hAnsi="Calibri" w:cs="Calibri"/>
                <w:sz w:val="24"/>
                <w:szCs w:val="24"/>
              </w:rPr>
            </w:pPr>
            <w:bookmarkStart w:id="6" w:name="_g8zuljk0ezsl" w:colFirst="0" w:colLast="0"/>
            <w:bookmarkEnd w:id="6"/>
            <w:r>
              <w:rPr>
                <w:rFonts w:ascii="Calibri" w:eastAsia="Calibri" w:hAnsi="Calibri" w:cs="Calibri"/>
                <w:sz w:val="24"/>
                <w:szCs w:val="24"/>
              </w:rPr>
              <w:t>6. Experience or understanding of working with diverse co</w:t>
            </w:r>
            <w:r>
              <w:rPr>
                <w:rFonts w:ascii="Calibri" w:eastAsia="Calibri" w:hAnsi="Calibri" w:cs="Calibri"/>
                <w:sz w:val="24"/>
                <w:szCs w:val="24"/>
              </w:rPr>
              <w:t>mmunities in areas of deprivation and an understanding of the challenges and issues faced by some of the people in these communities.</w:t>
            </w:r>
          </w:p>
        </w:tc>
        <w:tc>
          <w:tcPr>
            <w:tcW w:w="990" w:type="dxa"/>
            <w:shd w:val="clear" w:color="auto" w:fill="auto"/>
            <w:tcMar>
              <w:top w:w="100" w:type="dxa"/>
              <w:left w:w="100" w:type="dxa"/>
              <w:bottom w:w="100" w:type="dxa"/>
              <w:right w:w="100" w:type="dxa"/>
            </w:tcMar>
          </w:tcPr>
          <w:p w:rsidR="009D7A67" w:rsidRDefault="008519AB">
            <w:pPr>
              <w:widowControl w:val="0"/>
              <w:spacing w:line="240" w:lineRule="auto"/>
              <w:rPr>
                <w:rFonts w:ascii="Calibri" w:eastAsia="Calibri" w:hAnsi="Calibri" w:cs="Calibri"/>
                <w:sz w:val="24"/>
                <w:szCs w:val="24"/>
              </w:rPr>
            </w:pPr>
            <w:r>
              <w:rPr>
                <w:noProof/>
              </w:rPr>
              <w:drawing>
                <wp:anchor distT="114300" distB="114300" distL="114300" distR="114300" simplePos="0" relativeHeight="251663360" behindDoc="0" locked="0" layoutInCell="1" hidden="0" allowOverlap="1">
                  <wp:simplePos x="0" y="0"/>
                  <wp:positionH relativeFrom="column">
                    <wp:posOffset>171450</wp:posOffset>
                  </wp:positionH>
                  <wp:positionV relativeFrom="paragraph">
                    <wp:posOffset>115788</wp:posOffset>
                  </wp:positionV>
                  <wp:extent cx="190500" cy="190500"/>
                  <wp:effectExtent l="0" t="0" r="0" b="0"/>
                  <wp:wrapSquare wrapText="bothSides" distT="114300" distB="11430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0500" cy="190500"/>
                          </a:xfrm>
                          <a:prstGeom prst="rect">
                            <a:avLst/>
                          </a:prstGeom>
                          <a:ln/>
                        </pic:spPr>
                      </pic:pic>
                    </a:graphicData>
                  </a:graphic>
                </wp:anchor>
              </w:drawing>
            </w:r>
          </w:p>
        </w:tc>
        <w:tc>
          <w:tcPr>
            <w:tcW w:w="1050" w:type="dxa"/>
            <w:shd w:val="clear" w:color="auto" w:fill="auto"/>
            <w:tcMar>
              <w:top w:w="100" w:type="dxa"/>
              <w:left w:w="100" w:type="dxa"/>
              <w:bottom w:w="100" w:type="dxa"/>
              <w:right w:w="100" w:type="dxa"/>
            </w:tcMar>
          </w:tcPr>
          <w:p w:rsidR="009D7A67" w:rsidRDefault="009D7A67">
            <w:pPr>
              <w:widowControl w:val="0"/>
              <w:spacing w:line="240" w:lineRule="auto"/>
              <w:rPr>
                <w:rFonts w:ascii="Calibri" w:eastAsia="Calibri" w:hAnsi="Calibri" w:cs="Calibri"/>
                <w:sz w:val="24"/>
                <w:szCs w:val="24"/>
              </w:rPr>
            </w:pPr>
          </w:p>
        </w:tc>
      </w:tr>
      <w:tr w:rsidR="009D7A67">
        <w:tc>
          <w:tcPr>
            <w:tcW w:w="8220" w:type="dxa"/>
            <w:shd w:val="clear" w:color="auto" w:fill="auto"/>
            <w:tcMar>
              <w:top w:w="100" w:type="dxa"/>
              <w:left w:w="100" w:type="dxa"/>
              <w:bottom w:w="100" w:type="dxa"/>
              <w:right w:w="100" w:type="dxa"/>
            </w:tcMar>
          </w:tcPr>
          <w:p w:rsidR="009D7A67" w:rsidRDefault="008519AB">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7. Adaptable and reliable, with the ability to adjust to changing situations and needs while consistently delivering o</w:t>
            </w:r>
            <w:r>
              <w:rPr>
                <w:rFonts w:ascii="Calibri" w:eastAsia="Calibri" w:hAnsi="Calibri" w:cs="Calibri"/>
                <w:sz w:val="24"/>
                <w:szCs w:val="24"/>
              </w:rPr>
              <w:t>n commitments.</w:t>
            </w:r>
          </w:p>
        </w:tc>
        <w:tc>
          <w:tcPr>
            <w:tcW w:w="990" w:type="dxa"/>
            <w:shd w:val="clear" w:color="auto" w:fill="auto"/>
            <w:tcMar>
              <w:top w:w="100" w:type="dxa"/>
              <w:left w:w="100" w:type="dxa"/>
              <w:bottom w:w="100" w:type="dxa"/>
              <w:right w:w="100" w:type="dxa"/>
            </w:tcMar>
          </w:tcPr>
          <w:p w:rsidR="009D7A67" w:rsidRDefault="008519AB">
            <w:pPr>
              <w:widowControl w:val="0"/>
              <w:spacing w:line="240" w:lineRule="auto"/>
              <w:rPr>
                <w:rFonts w:ascii="Calibri" w:eastAsia="Calibri" w:hAnsi="Calibri" w:cs="Calibri"/>
                <w:sz w:val="24"/>
                <w:szCs w:val="24"/>
              </w:rPr>
            </w:pPr>
            <w:r>
              <w:rPr>
                <w:noProof/>
              </w:rPr>
              <w:drawing>
                <wp:anchor distT="114300" distB="114300" distL="114300" distR="114300" simplePos="0" relativeHeight="251664384" behindDoc="0" locked="0" layoutInCell="1" hidden="0" allowOverlap="1">
                  <wp:simplePos x="0" y="0"/>
                  <wp:positionH relativeFrom="column">
                    <wp:posOffset>171450</wp:posOffset>
                  </wp:positionH>
                  <wp:positionV relativeFrom="paragraph">
                    <wp:posOffset>110135</wp:posOffset>
                  </wp:positionV>
                  <wp:extent cx="190500" cy="190500"/>
                  <wp:effectExtent l="0" t="0" r="0" b="0"/>
                  <wp:wrapSquare wrapText="bothSides" distT="114300" distB="11430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0500" cy="190500"/>
                          </a:xfrm>
                          <a:prstGeom prst="rect">
                            <a:avLst/>
                          </a:prstGeom>
                          <a:ln/>
                        </pic:spPr>
                      </pic:pic>
                    </a:graphicData>
                  </a:graphic>
                </wp:anchor>
              </w:drawing>
            </w:r>
          </w:p>
        </w:tc>
        <w:tc>
          <w:tcPr>
            <w:tcW w:w="1050" w:type="dxa"/>
            <w:shd w:val="clear" w:color="auto" w:fill="auto"/>
            <w:tcMar>
              <w:top w:w="100" w:type="dxa"/>
              <w:left w:w="100" w:type="dxa"/>
              <w:bottom w:w="100" w:type="dxa"/>
              <w:right w:w="100" w:type="dxa"/>
            </w:tcMar>
          </w:tcPr>
          <w:p w:rsidR="009D7A67" w:rsidRDefault="009D7A67">
            <w:pPr>
              <w:widowControl w:val="0"/>
              <w:spacing w:line="240" w:lineRule="auto"/>
              <w:rPr>
                <w:rFonts w:ascii="Calibri" w:eastAsia="Calibri" w:hAnsi="Calibri" w:cs="Calibri"/>
                <w:sz w:val="24"/>
                <w:szCs w:val="24"/>
              </w:rPr>
            </w:pPr>
          </w:p>
        </w:tc>
      </w:tr>
      <w:tr w:rsidR="009D7A67">
        <w:trPr>
          <w:trHeight w:val="780"/>
        </w:trPr>
        <w:tc>
          <w:tcPr>
            <w:tcW w:w="8220" w:type="dxa"/>
            <w:shd w:val="clear" w:color="auto" w:fill="auto"/>
            <w:tcMar>
              <w:top w:w="100" w:type="dxa"/>
              <w:left w:w="100" w:type="dxa"/>
              <w:bottom w:w="100" w:type="dxa"/>
              <w:right w:w="100" w:type="dxa"/>
            </w:tcMar>
          </w:tcPr>
          <w:p w:rsidR="009D7A67" w:rsidRDefault="008519AB">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8. Patient, with the ability to stay calm in stressful situations</w:t>
            </w:r>
          </w:p>
        </w:tc>
        <w:tc>
          <w:tcPr>
            <w:tcW w:w="990" w:type="dxa"/>
            <w:shd w:val="clear" w:color="auto" w:fill="auto"/>
            <w:tcMar>
              <w:top w:w="100" w:type="dxa"/>
              <w:left w:w="100" w:type="dxa"/>
              <w:bottom w:w="100" w:type="dxa"/>
              <w:right w:w="100" w:type="dxa"/>
            </w:tcMar>
          </w:tcPr>
          <w:p w:rsidR="009D7A67" w:rsidRDefault="008519AB">
            <w:pPr>
              <w:widowControl w:val="0"/>
              <w:spacing w:line="240" w:lineRule="auto"/>
              <w:rPr>
                <w:rFonts w:ascii="Calibri" w:eastAsia="Calibri" w:hAnsi="Calibri" w:cs="Calibri"/>
                <w:sz w:val="24"/>
                <w:szCs w:val="24"/>
              </w:rPr>
            </w:pPr>
            <w:r>
              <w:rPr>
                <w:noProof/>
              </w:rPr>
              <w:drawing>
                <wp:anchor distT="114300" distB="114300" distL="114300" distR="114300" simplePos="0" relativeHeight="251665408" behindDoc="0" locked="0" layoutInCell="1" hidden="0" allowOverlap="1">
                  <wp:simplePos x="0" y="0"/>
                  <wp:positionH relativeFrom="column">
                    <wp:posOffset>171450</wp:posOffset>
                  </wp:positionH>
                  <wp:positionV relativeFrom="paragraph">
                    <wp:posOffset>114300</wp:posOffset>
                  </wp:positionV>
                  <wp:extent cx="190500" cy="190500"/>
                  <wp:effectExtent l="0" t="0" r="0" b="0"/>
                  <wp:wrapSquare wrapText="bothSides" distT="114300" distB="114300" distL="114300" distR="11430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0500" cy="190500"/>
                          </a:xfrm>
                          <a:prstGeom prst="rect">
                            <a:avLst/>
                          </a:prstGeom>
                          <a:ln/>
                        </pic:spPr>
                      </pic:pic>
                    </a:graphicData>
                  </a:graphic>
                </wp:anchor>
              </w:drawing>
            </w:r>
          </w:p>
        </w:tc>
        <w:tc>
          <w:tcPr>
            <w:tcW w:w="1050" w:type="dxa"/>
            <w:shd w:val="clear" w:color="auto" w:fill="auto"/>
            <w:tcMar>
              <w:top w:w="100" w:type="dxa"/>
              <w:left w:w="100" w:type="dxa"/>
              <w:bottom w:w="100" w:type="dxa"/>
              <w:right w:w="100" w:type="dxa"/>
            </w:tcMar>
          </w:tcPr>
          <w:p w:rsidR="009D7A67" w:rsidRDefault="009D7A67">
            <w:pPr>
              <w:widowControl w:val="0"/>
              <w:spacing w:line="240" w:lineRule="auto"/>
              <w:rPr>
                <w:rFonts w:ascii="Calibri" w:eastAsia="Calibri" w:hAnsi="Calibri" w:cs="Calibri"/>
                <w:sz w:val="24"/>
                <w:szCs w:val="24"/>
              </w:rPr>
            </w:pPr>
          </w:p>
        </w:tc>
      </w:tr>
      <w:tr w:rsidR="009D7A67">
        <w:trPr>
          <w:trHeight w:val="585"/>
        </w:trPr>
        <w:tc>
          <w:tcPr>
            <w:tcW w:w="8220" w:type="dxa"/>
            <w:shd w:val="clear" w:color="auto" w:fill="auto"/>
            <w:tcMar>
              <w:top w:w="100" w:type="dxa"/>
              <w:left w:w="100" w:type="dxa"/>
              <w:bottom w:w="100" w:type="dxa"/>
              <w:right w:w="100" w:type="dxa"/>
            </w:tcMar>
          </w:tcPr>
          <w:p w:rsidR="009D7A67" w:rsidRDefault="008519AB">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160" w:line="240" w:lineRule="auto"/>
              <w:rPr>
                <w:rFonts w:ascii="Calibri" w:eastAsia="Calibri" w:hAnsi="Calibri" w:cs="Calibri"/>
                <w:sz w:val="24"/>
                <w:szCs w:val="24"/>
              </w:rPr>
            </w:pPr>
            <w:r>
              <w:rPr>
                <w:rFonts w:ascii="Calibri" w:eastAsia="Calibri" w:hAnsi="Calibri" w:cs="Calibri"/>
                <w:sz w:val="24"/>
                <w:szCs w:val="24"/>
              </w:rPr>
              <w:t>9. Good organisational and administration skills</w:t>
            </w:r>
          </w:p>
        </w:tc>
        <w:tc>
          <w:tcPr>
            <w:tcW w:w="990" w:type="dxa"/>
            <w:shd w:val="clear" w:color="auto" w:fill="auto"/>
            <w:tcMar>
              <w:top w:w="100" w:type="dxa"/>
              <w:left w:w="100" w:type="dxa"/>
              <w:bottom w:w="100" w:type="dxa"/>
              <w:right w:w="100" w:type="dxa"/>
            </w:tcMar>
          </w:tcPr>
          <w:p w:rsidR="009D7A67" w:rsidRDefault="008519AB">
            <w:pPr>
              <w:widowControl w:val="0"/>
              <w:spacing w:line="240" w:lineRule="auto"/>
              <w:rPr>
                <w:rFonts w:ascii="Calibri" w:eastAsia="Calibri" w:hAnsi="Calibri" w:cs="Calibri"/>
                <w:sz w:val="24"/>
                <w:szCs w:val="24"/>
              </w:rPr>
            </w:pPr>
            <w:r>
              <w:rPr>
                <w:noProof/>
              </w:rPr>
              <w:drawing>
                <wp:anchor distT="114300" distB="114300" distL="114300" distR="114300" simplePos="0" relativeHeight="251666432" behindDoc="0" locked="0" layoutInCell="1" hidden="0" allowOverlap="1">
                  <wp:simplePos x="0" y="0"/>
                  <wp:positionH relativeFrom="column">
                    <wp:posOffset>171450</wp:posOffset>
                  </wp:positionH>
                  <wp:positionV relativeFrom="paragraph">
                    <wp:posOffset>114300</wp:posOffset>
                  </wp:positionV>
                  <wp:extent cx="190500" cy="190500"/>
                  <wp:effectExtent l="0" t="0" r="0" b="0"/>
                  <wp:wrapSquare wrapText="bothSides" distT="114300" distB="11430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0500" cy="190500"/>
                          </a:xfrm>
                          <a:prstGeom prst="rect">
                            <a:avLst/>
                          </a:prstGeom>
                          <a:ln/>
                        </pic:spPr>
                      </pic:pic>
                    </a:graphicData>
                  </a:graphic>
                </wp:anchor>
              </w:drawing>
            </w:r>
          </w:p>
        </w:tc>
        <w:tc>
          <w:tcPr>
            <w:tcW w:w="1050" w:type="dxa"/>
            <w:shd w:val="clear" w:color="auto" w:fill="auto"/>
            <w:tcMar>
              <w:top w:w="100" w:type="dxa"/>
              <w:left w:w="100" w:type="dxa"/>
              <w:bottom w:w="100" w:type="dxa"/>
              <w:right w:w="100" w:type="dxa"/>
            </w:tcMar>
          </w:tcPr>
          <w:p w:rsidR="009D7A67" w:rsidRDefault="009D7A67">
            <w:pPr>
              <w:widowControl w:val="0"/>
              <w:spacing w:line="240" w:lineRule="auto"/>
              <w:rPr>
                <w:rFonts w:ascii="Calibri" w:eastAsia="Calibri" w:hAnsi="Calibri" w:cs="Calibri"/>
                <w:sz w:val="24"/>
                <w:szCs w:val="24"/>
              </w:rPr>
            </w:pPr>
          </w:p>
        </w:tc>
      </w:tr>
      <w:tr w:rsidR="009D7A67">
        <w:tc>
          <w:tcPr>
            <w:tcW w:w="8220" w:type="dxa"/>
            <w:shd w:val="clear" w:color="auto" w:fill="auto"/>
            <w:tcMar>
              <w:top w:w="100" w:type="dxa"/>
              <w:left w:w="100" w:type="dxa"/>
              <w:bottom w:w="100" w:type="dxa"/>
              <w:right w:w="100" w:type="dxa"/>
            </w:tcMar>
          </w:tcPr>
          <w:p w:rsidR="009D7A67" w:rsidRDefault="008519AB">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10. Understanding and appreciation of the importance of monitoring and evaluation</w:t>
            </w:r>
          </w:p>
        </w:tc>
        <w:tc>
          <w:tcPr>
            <w:tcW w:w="990" w:type="dxa"/>
            <w:shd w:val="clear" w:color="auto" w:fill="auto"/>
            <w:tcMar>
              <w:top w:w="100" w:type="dxa"/>
              <w:left w:w="100" w:type="dxa"/>
              <w:bottom w:w="100" w:type="dxa"/>
              <w:right w:w="100" w:type="dxa"/>
            </w:tcMar>
          </w:tcPr>
          <w:p w:rsidR="009D7A67" w:rsidRDefault="009D7A67">
            <w:pPr>
              <w:widowControl w:val="0"/>
              <w:spacing w:line="240" w:lineRule="auto"/>
              <w:rPr>
                <w:rFonts w:ascii="Calibri" w:eastAsia="Calibri" w:hAnsi="Calibri" w:cs="Calibri"/>
                <w:sz w:val="24"/>
                <w:szCs w:val="24"/>
              </w:rPr>
            </w:pPr>
          </w:p>
        </w:tc>
        <w:tc>
          <w:tcPr>
            <w:tcW w:w="1050" w:type="dxa"/>
            <w:shd w:val="clear" w:color="auto" w:fill="auto"/>
            <w:tcMar>
              <w:top w:w="100" w:type="dxa"/>
              <w:left w:w="100" w:type="dxa"/>
              <w:bottom w:w="100" w:type="dxa"/>
              <w:right w:w="100" w:type="dxa"/>
            </w:tcMar>
          </w:tcPr>
          <w:p w:rsidR="009D7A67" w:rsidRDefault="008519AB">
            <w:pPr>
              <w:widowControl w:val="0"/>
              <w:spacing w:line="240" w:lineRule="auto"/>
              <w:rPr>
                <w:rFonts w:ascii="Calibri" w:eastAsia="Calibri" w:hAnsi="Calibri" w:cs="Calibri"/>
                <w:sz w:val="24"/>
                <w:szCs w:val="24"/>
              </w:rPr>
            </w:pPr>
            <w:r>
              <w:rPr>
                <w:noProof/>
              </w:rPr>
              <w:drawing>
                <wp:anchor distT="114300" distB="114300" distL="114300" distR="114300" simplePos="0" relativeHeight="251667456" behindDoc="0" locked="0" layoutInCell="1" hidden="0" allowOverlap="1">
                  <wp:simplePos x="0" y="0"/>
                  <wp:positionH relativeFrom="column">
                    <wp:posOffset>171450</wp:posOffset>
                  </wp:positionH>
                  <wp:positionV relativeFrom="paragraph">
                    <wp:posOffset>114004</wp:posOffset>
                  </wp:positionV>
                  <wp:extent cx="190500" cy="190500"/>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0500" cy="190500"/>
                          </a:xfrm>
                          <a:prstGeom prst="rect">
                            <a:avLst/>
                          </a:prstGeom>
                          <a:ln/>
                        </pic:spPr>
                      </pic:pic>
                    </a:graphicData>
                  </a:graphic>
                </wp:anchor>
              </w:drawing>
            </w:r>
          </w:p>
        </w:tc>
      </w:tr>
      <w:tr w:rsidR="009D7A67">
        <w:trPr>
          <w:trHeight w:val="758"/>
        </w:trPr>
        <w:tc>
          <w:tcPr>
            <w:tcW w:w="8220" w:type="dxa"/>
            <w:shd w:val="clear" w:color="auto" w:fill="auto"/>
            <w:tcMar>
              <w:top w:w="100" w:type="dxa"/>
              <w:left w:w="100" w:type="dxa"/>
              <w:bottom w:w="100" w:type="dxa"/>
              <w:right w:w="100" w:type="dxa"/>
            </w:tcMar>
          </w:tcPr>
          <w:p w:rsidR="009D7A67" w:rsidRDefault="008519AB">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11. </w:t>
            </w:r>
            <w:proofErr w:type="spellStart"/>
            <w:r>
              <w:rPr>
                <w:rFonts w:ascii="Calibri" w:eastAsia="Calibri" w:hAnsi="Calibri" w:cs="Calibri"/>
                <w:sz w:val="24"/>
                <w:szCs w:val="24"/>
              </w:rPr>
              <w:t>Self driven</w:t>
            </w:r>
            <w:proofErr w:type="spellEnd"/>
            <w:r>
              <w:rPr>
                <w:rFonts w:ascii="Calibri" w:eastAsia="Calibri" w:hAnsi="Calibri" w:cs="Calibri"/>
                <w:sz w:val="24"/>
                <w:szCs w:val="24"/>
              </w:rPr>
              <w:t xml:space="preserve"> with the ability to work independently, as part of a team and manage own time. </w:t>
            </w:r>
          </w:p>
        </w:tc>
        <w:tc>
          <w:tcPr>
            <w:tcW w:w="990" w:type="dxa"/>
            <w:shd w:val="clear" w:color="auto" w:fill="auto"/>
            <w:tcMar>
              <w:top w:w="100" w:type="dxa"/>
              <w:left w:w="100" w:type="dxa"/>
              <w:bottom w:w="100" w:type="dxa"/>
              <w:right w:w="100" w:type="dxa"/>
            </w:tcMar>
          </w:tcPr>
          <w:p w:rsidR="009D7A67" w:rsidRDefault="008519AB">
            <w:pPr>
              <w:widowControl w:val="0"/>
              <w:spacing w:line="240" w:lineRule="auto"/>
              <w:rPr>
                <w:rFonts w:ascii="Calibri" w:eastAsia="Calibri" w:hAnsi="Calibri" w:cs="Calibri"/>
                <w:sz w:val="24"/>
                <w:szCs w:val="24"/>
              </w:rPr>
            </w:pPr>
            <w:r>
              <w:rPr>
                <w:noProof/>
              </w:rPr>
              <w:drawing>
                <wp:anchor distT="114300" distB="114300" distL="114300" distR="114300" simplePos="0" relativeHeight="251668480" behindDoc="0" locked="0" layoutInCell="1" hidden="0" allowOverlap="1">
                  <wp:simplePos x="0" y="0"/>
                  <wp:positionH relativeFrom="column">
                    <wp:posOffset>171450</wp:posOffset>
                  </wp:positionH>
                  <wp:positionV relativeFrom="paragraph">
                    <wp:posOffset>114300</wp:posOffset>
                  </wp:positionV>
                  <wp:extent cx="190500" cy="190500"/>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0500" cy="190500"/>
                          </a:xfrm>
                          <a:prstGeom prst="rect">
                            <a:avLst/>
                          </a:prstGeom>
                          <a:ln/>
                        </pic:spPr>
                      </pic:pic>
                    </a:graphicData>
                  </a:graphic>
                </wp:anchor>
              </w:drawing>
            </w:r>
          </w:p>
        </w:tc>
        <w:tc>
          <w:tcPr>
            <w:tcW w:w="1050" w:type="dxa"/>
            <w:shd w:val="clear" w:color="auto" w:fill="auto"/>
            <w:tcMar>
              <w:top w:w="100" w:type="dxa"/>
              <w:left w:w="100" w:type="dxa"/>
              <w:bottom w:w="100" w:type="dxa"/>
              <w:right w:w="100" w:type="dxa"/>
            </w:tcMar>
          </w:tcPr>
          <w:p w:rsidR="009D7A67" w:rsidRDefault="009D7A67">
            <w:pPr>
              <w:widowControl w:val="0"/>
              <w:spacing w:line="240" w:lineRule="auto"/>
              <w:rPr>
                <w:rFonts w:ascii="Calibri" w:eastAsia="Calibri" w:hAnsi="Calibri" w:cs="Calibri"/>
                <w:sz w:val="24"/>
                <w:szCs w:val="24"/>
              </w:rPr>
            </w:pPr>
          </w:p>
        </w:tc>
      </w:tr>
      <w:tr w:rsidR="009D7A67">
        <w:trPr>
          <w:trHeight w:val="743"/>
        </w:trPr>
        <w:tc>
          <w:tcPr>
            <w:tcW w:w="8220" w:type="dxa"/>
            <w:shd w:val="clear" w:color="auto" w:fill="auto"/>
            <w:tcMar>
              <w:top w:w="100" w:type="dxa"/>
              <w:left w:w="100" w:type="dxa"/>
              <w:bottom w:w="100" w:type="dxa"/>
              <w:right w:w="100" w:type="dxa"/>
            </w:tcMar>
          </w:tcPr>
          <w:p w:rsidR="009D7A67" w:rsidRDefault="008519AB">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lastRenderedPageBreak/>
              <w:t>12. Able to understand safeguarding children and young people and how to maintain appropriate professional boundaries</w:t>
            </w:r>
          </w:p>
          <w:p w:rsidR="009D7A67" w:rsidRDefault="009D7A67">
            <w:pPr>
              <w:widowControl w:val="0"/>
              <w:spacing w:line="240" w:lineRule="auto"/>
              <w:rPr>
                <w:rFonts w:ascii="Calibri" w:eastAsia="Calibri" w:hAnsi="Calibri" w:cs="Calibri"/>
                <w:sz w:val="24"/>
                <w:szCs w:val="24"/>
              </w:rPr>
            </w:pPr>
          </w:p>
        </w:tc>
        <w:tc>
          <w:tcPr>
            <w:tcW w:w="990" w:type="dxa"/>
            <w:shd w:val="clear" w:color="auto" w:fill="auto"/>
            <w:tcMar>
              <w:top w:w="100" w:type="dxa"/>
              <w:left w:w="100" w:type="dxa"/>
              <w:bottom w:w="100" w:type="dxa"/>
              <w:right w:w="100" w:type="dxa"/>
            </w:tcMar>
          </w:tcPr>
          <w:p w:rsidR="009D7A67" w:rsidRDefault="008519AB">
            <w:pPr>
              <w:widowControl w:val="0"/>
              <w:spacing w:line="240" w:lineRule="auto"/>
              <w:rPr>
                <w:rFonts w:ascii="Calibri" w:eastAsia="Calibri" w:hAnsi="Calibri" w:cs="Calibri"/>
                <w:sz w:val="24"/>
                <w:szCs w:val="24"/>
              </w:rPr>
            </w:pPr>
            <w:r>
              <w:rPr>
                <w:noProof/>
              </w:rPr>
              <w:drawing>
                <wp:anchor distT="114300" distB="114300" distL="114300" distR="114300" simplePos="0" relativeHeight="251669504" behindDoc="0" locked="0" layoutInCell="1" hidden="0" allowOverlap="1">
                  <wp:simplePos x="0" y="0"/>
                  <wp:positionH relativeFrom="column">
                    <wp:posOffset>171450</wp:posOffset>
                  </wp:positionH>
                  <wp:positionV relativeFrom="paragraph">
                    <wp:posOffset>114300</wp:posOffset>
                  </wp:positionV>
                  <wp:extent cx="190500" cy="190500"/>
                  <wp:effectExtent l="0" t="0" r="0" b="0"/>
                  <wp:wrapSquare wrapText="bothSides" distT="114300" distB="11430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0500" cy="190500"/>
                          </a:xfrm>
                          <a:prstGeom prst="rect">
                            <a:avLst/>
                          </a:prstGeom>
                          <a:ln/>
                        </pic:spPr>
                      </pic:pic>
                    </a:graphicData>
                  </a:graphic>
                </wp:anchor>
              </w:drawing>
            </w:r>
          </w:p>
        </w:tc>
        <w:tc>
          <w:tcPr>
            <w:tcW w:w="1050" w:type="dxa"/>
            <w:shd w:val="clear" w:color="auto" w:fill="auto"/>
            <w:tcMar>
              <w:top w:w="100" w:type="dxa"/>
              <w:left w:w="100" w:type="dxa"/>
              <w:bottom w:w="100" w:type="dxa"/>
              <w:right w:w="100" w:type="dxa"/>
            </w:tcMar>
          </w:tcPr>
          <w:p w:rsidR="009D7A67" w:rsidRDefault="009D7A67">
            <w:pPr>
              <w:widowControl w:val="0"/>
              <w:spacing w:line="240" w:lineRule="auto"/>
              <w:rPr>
                <w:rFonts w:ascii="Calibri" w:eastAsia="Calibri" w:hAnsi="Calibri" w:cs="Calibri"/>
                <w:sz w:val="24"/>
                <w:szCs w:val="24"/>
              </w:rPr>
            </w:pPr>
          </w:p>
        </w:tc>
      </w:tr>
      <w:tr w:rsidR="009D7A67">
        <w:trPr>
          <w:trHeight w:val="782"/>
        </w:trPr>
        <w:tc>
          <w:tcPr>
            <w:tcW w:w="8220" w:type="dxa"/>
            <w:shd w:val="clear" w:color="auto" w:fill="auto"/>
            <w:tcMar>
              <w:top w:w="100" w:type="dxa"/>
              <w:left w:w="100" w:type="dxa"/>
              <w:bottom w:w="100" w:type="dxa"/>
              <w:right w:w="100" w:type="dxa"/>
            </w:tcMar>
          </w:tcPr>
          <w:p w:rsidR="009D7A67" w:rsidRDefault="008519AB">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13.  An enthusiasm to  promote diversity, inclusion and equality, and a commitment to providing an </w:t>
            </w:r>
            <w:proofErr w:type="spellStart"/>
            <w:r>
              <w:rPr>
                <w:rFonts w:ascii="Calibri" w:eastAsia="Calibri" w:hAnsi="Calibri" w:cs="Calibri"/>
                <w:sz w:val="24"/>
                <w:szCs w:val="24"/>
              </w:rPr>
              <w:t>anti discriminatory</w:t>
            </w:r>
            <w:proofErr w:type="spellEnd"/>
            <w:r>
              <w:rPr>
                <w:rFonts w:ascii="Calibri" w:eastAsia="Calibri" w:hAnsi="Calibri" w:cs="Calibri"/>
                <w:sz w:val="24"/>
                <w:szCs w:val="24"/>
              </w:rPr>
              <w:t xml:space="preserve"> and </w:t>
            </w:r>
            <w:proofErr w:type="spellStart"/>
            <w:r>
              <w:rPr>
                <w:rFonts w:ascii="Calibri" w:eastAsia="Calibri" w:hAnsi="Calibri" w:cs="Calibri"/>
                <w:sz w:val="24"/>
                <w:szCs w:val="24"/>
              </w:rPr>
              <w:t>anti racist</w:t>
            </w:r>
            <w:proofErr w:type="spellEnd"/>
            <w:r>
              <w:rPr>
                <w:rFonts w:ascii="Calibri" w:eastAsia="Calibri" w:hAnsi="Calibri" w:cs="Calibri"/>
                <w:sz w:val="24"/>
                <w:szCs w:val="24"/>
              </w:rPr>
              <w:t xml:space="preserve"> practice including the confidence to challenge discriminatory behaviour. </w:t>
            </w:r>
          </w:p>
          <w:p w:rsidR="009D7A67" w:rsidRDefault="009D7A67">
            <w:pPr>
              <w:widowControl w:val="0"/>
              <w:spacing w:line="240" w:lineRule="auto"/>
              <w:rPr>
                <w:rFonts w:ascii="Calibri" w:eastAsia="Calibri" w:hAnsi="Calibri" w:cs="Calibri"/>
                <w:sz w:val="24"/>
                <w:szCs w:val="24"/>
              </w:rPr>
            </w:pPr>
          </w:p>
        </w:tc>
        <w:tc>
          <w:tcPr>
            <w:tcW w:w="990" w:type="dxa"/>
            <w:shd w:val="clear" w:color="auto" w:fill="auto"/>
            <w:tcMar>
              <w:top w:w="100" w:type="dxa"/>
              <w:left w:w="100" w:type="dxa"/>
              <w:bottom w:w="100" w:type="dxa"/>
              <w:right w:w="100" w:type="dxa"/>
            </w:tcMar>
          </w:tcPr>
          <w:p w:rsidR="009D7A67" w:rsidRDefault="008519AB">
            <w:pPr>
              <w:widowControl w:val="0"/>
              <w:spacing w:line="240" w:lineRule="auto"/>
              <w:rPr>
                <w:rFonts w:ascii="Calibri" w:eastAsia="Calibri" w:hAnsi="Calibri" w:cs="Calibri"/>
                <w:sz w:val="24"/>
                <w:szCs w:val="24"/>
              </w:rPr>
            </w:pPr>
            <w:r>
              <w:rPr>
                <w:noProof/>
              </w:rPr>
              <w:drawing>
                <wp:anchor distT="114300" distB="114300" distL="114300" distR="114300" simplePos="0" relativeHeight="251670528" behindDoc="0" locked="0" layoutInCell="1" hidden="0" allowOverlap="1">
                  <wp:simplePos x="0" y="0"/>
                  <wp:positionH relativeFrom="column">
                    <wp:posOffset>171450</wp:posOffset>
                  </wp:positionH>
                  <wp:positionV relativeFrom="paragraph">
                    <wp:posOffset>114300</wp:posOffset>
                  </wp:positionV>
                  <wp:extent cx="190500" cy="190500"/>
                  <wp:effectExtent l="0" t="0" r="0" b="0"/>
                  <wp:wrapSquare wrapText="bothSides" distT="114300" distB="11430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0500" cy="190500"/>
                          </a:xfrm>
                          <a:prstGeom prst="rect">
                            <a:avLst/>
                          </a:prstGeom>
                          <a:ln/>
                        </pic:spPr>
                      </pic:pic>
                    </a:graphicData>
                  </a:graphic>
                </wp:anchor>
              </w:drawing>
            </w:r>
          </w:p>
        </w:tc>
        <w:tc>
          <w:tcPr>
            <w:tcW w:w="1050" w:type="dxa"/>
            <w:shd w:val="clear" w:color="auto" w:fill="auto"/>
            <w:tcMar>
              <w:top w:w="100" w:type="dxa"/>
              <w:left w:w="100" w:type="dxa"/>
              <w:bottom w:w="100" w:type="dxa"/>
              <w:right w:w="100" w:type="dxa"/>
            </w:tcMar>
          </w:tcPr>
          <w:p w:rsidR="009D7A67" w:rsidRDefault="009D7A67">
            <w:pPr>
              <w:widowControl w:val="0"/>
              <w:spacing w:line="240" w:lineRule="auto"/>
              <w:rPr>
                <w:rFonts w:ascii="Calibri" w:eastAsia="Calibri" w:hAnsi="Calibri" w:cs="Calibri"/>
                <w:sz w:val="24"/>
                <w:szCs w:val="24"/>
              </w:rPr>
            </w:pPr>
          </w:p>
        </w:tc>
      </w:tr>
      <w:tr w:rsidR="009D7A67">
        <w:tc>
          <w:tcPr>
            <w:tcW w:w="8220" w:type="dxa"/>
            <w:shd w:val="clear" w:color="auto" w:fill="auto"/>
            <w:tcMar>
              <w:top w:w="100" w:type="dxa"/>
              <w:left w:w="100" w:type="dxa"/>
              <w:bottom w:w="100" w:type="dxa"/>
              <w:right w:w="100" w:type="dxa"/>
            </w:tcMar>
          </w:tcPr>
          <w:p w:rsidR="009D7A67" w:rsidRDefault="008519AB">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14. Skills in a particular area e.g. Sports, Arts, Dance, Cookery would be an advantage</w:t>
            </w:r>
          </w:p>
        </w:tc>
        <w:tc>
          <w:tcPr>
            <w:tcW w:w="990" w:type="dxa"/>
            <w:shd w:val="clear" w:color="auto" w:fill="auto"/>
            <w:tcMar>
              <w:top w:w="100" w:type="dxa"/>
              <w:left w:w="100" w:type="dxa"/>
              <w:bottom w:w="100" w:type="dxa"/>
              <w:right w:w="100" w:type="dxa"/>
            </w:tcMar>
          </w:tcPr>
          <w:p w:rsidR="009D7A67" w:rsidRDefault="009D7A67">
            <w:pPr>
              <w:widowControl w:val="0"/>
              <w:spacing w:line="240" w:lineRule="auto"/>
              <w:rPr>
                <w:rFonts w:ascii="Calibri" w:eastAsia="Calibri" w:hAnsi="Calibri" w:cs="Calibri"/>
                <w:sz w:val="24"/>
                <w:szCs w:val="24"/>
              </w:rPr>
            </w:pPr>
          </w:p>
        </w:tc>
        <w:tc>
          <w:tcPr>
            <w:tcW w:w="1050" w:type="dxa"/>
            <w:shd w:val="clear" w:color="auto" w:fill="auto"/>
            <w:tcMar>
              <w:top w:w="100" w:type="dxa"/>
              <w:left w:w="100" w:type="dxa"/>
              <w:bottom w:w="100" w:type="dxa"/>
              <w:right w:w="100" w:type="dxa"/>
            </w:tcMar>
          </w:tcPr>
          <w:p w:rsidR="009D7A67" w:rsidRDefault="008519AB">
            <w:pPr>
              <w:widowControl w:val="0"/>
              <w:spacing w:line="240" w:lineRule="auto"/>
              <w:rPr>
                <w:rFonts w:ascii="Calibri" w:eastAsia="Calibri" w:hAnsi="Calibri" w:cs="Calibri"/>
                <w:sz w:val="24"/>
                <w:szCs w:val="24"/>
              </w:rPr>
            </w:pPr>
            <w:r>
              <w:rPr>
                <w:noProof/>
              </w:rPr>
              <w:drawing>
                <wp:anchor distT="114300" distB="114300" distL="114300" distR="114300" simplePos="0" relativeHeight="251671552" behindDoc="0" locked="0" layoutInCell="1" hidden="0" allowOverlap="1">
                  <wp:simplePos x="0" y="0"/>
                  <wp:positionH relativeFrom="column">
                    <wp:posOffset>171450</wp:posOffset>
                  </wp:positionH>
                  <wp:positionV relativeFrom="paragraph">
                    <wp:posOffset>112516</wp:posOffset>
                  </wp:positionV>
                  <wp:extent cx="190500" cy="190500"/>
                  <wp:effectExtent l="0" t="0" r="0" b="0"/>
                  <wp:wrapSquare wrapText="bothSides" distT="114300" distB="114300" distL="114300" distR="11430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0500" cy="190500"/>
                          </a:xfrm>
                          <a:prstGeom prst="rect">
                            <a:avLst/>
                          </a:prstGeom>
                          <a:ln/>
                        </pic:spPr>
                      </pic:pic>
                    </a:graphicData>
                  </a:graphic>
                </wp:anchor>
              </w:drawing>
            </w:r>
          </w:p>
        </w:tc>
      </w:tr>
    </w:tbl>
    <w:p w:rsidR="009D7A67" w:rsidRDefault="009D7A67">
      <w:pPr>
        <w:widowControl w:val="0"/>
        <w:spacing w:line="240" w:lineRule="auto"/>
        <w:rPr>
          <w:rFonts w:ascii="Calibri" w:eastAsia="Calibri" w:hAnsi="Calibri" w:cs="Calibri"/>
          <w:color w:val="202124"/>
          <w:sz w:val="24"/>
          <w:szCs w:val="24"/>
          <w:highlight w:val="white"/>
        </w:rPr>
      </w:pPr>
    </w:p>
    <w:sectPr w:rsidR="009D7A67">
      <w:headerReference w:type="default" r:id="rId8"/>
      <w:headerReference w:type="first" r:id="rId9"/>
      <w:footerReference w:type="first" r:id="rId10"/>
      <w:pgSz w:w="11906" w:h="16838"/>
      <w:pgMar w:top="1440" w:right="1440" w:bottom="1440" w:left="1440" w:header="85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9AB" w:rsidRDefault="008519AB">
      <w:pPr>
        <w:spacing w:line="240" w:lineRule="auto"/>
      </w:pPr>
      <w:r>
        <w:separator/>
      </w:r>
    </w:p>
  </w:endnote>
  <w:endnote w:type="continuationSeparator" w:id="0">
    <w:p w:rsidR="008519AB" w:rsidRDefault="008519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A67" w:rsidRDefault="009D7A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9AB" w:rsidRDefault="008519AB">
      <w:pPr>
        <w:spacing w:line="240" w:lineRule="auto"/>
      </w:pPr>
      <w:r>
        <w:separator/>
      </w:r>
    </w:p>
  </w:footnote>
  <w:footnote w:type="continuationSeparator" w:id="0">
    <w:p w:rsidR="008519AB" w:rsidRDefault="008519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A67" w:rsidRDefault="009D7A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A67" w:rsidRDefault="008519AB">
    <w:pPr>
      <w:widowControl w:val="0"/>
      <w:spacing w:line="240" w:lineRule="auto"/>
    </w:pPr>
    <w:r>
      <w:rPr>
        <w:noProof/>
      </w:rPr>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-342899</wp:posOffset>
          </wp:positionV>
          <wp:extent cx="1052513" cy="1250257"/>
          <wp:effectExtent l="0" t="0" r="0" b="0"/>
          <wp:wrapSquare wrapText="bothSides" distT="114300" distB="114300" distL="114300" distR="11430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052513" cy="1250257"/>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3286125</wp:posOffset>
          </wp:positionH>
          <wp:positionV relativeFrom="paragraph">
            <wp:posOffset>-342899</wp:posOffset>
          </wp:positionV>
          <wp:extent cx="2776538" cy="998148"/>
          <wp:effectExtent l="0" t="0" r="0" b="0"/>
          <wp:wrapSquare wrapText="bothSides" distT="114300" distB="114300" distL="114300" distR="114300"/>
          <wp:docPr id="1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2776538" cy="998148"/>
                  </a:xfrm>
                  <a:prstGeom prst="rect">
                    <a:avLst/>
                  </a:prstGeom>
                  <a:ln/>
                </pic:spPr>
              </pic:pic>
            </a:graphicData>
          </a:graphic>
        </wp:anchor>
      </w:drawing>
    </w:r>
  </w:p>
  <w:p w:rsidR="009D7A67" w:rsidRDefault="009D7A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60A8A"/>
    <w:multiLevelType w:val="multilevel"/>
    <w:tmpl w:val="F5EE32D6"/>
    <w:lvl w:ilvl="0">
      <w:start w:val="1"/>
      <w:numFmt w:val="decimal"/>
      <w:lvlText w:val="%1."/>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18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18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18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1456491C"/>
    <w:multiLevelType w:val="multilevel"/>
    <w:tmpl w:val="04A6ADD6"/>
    <w:lvl w:ilvl="0">
      <w:start w:val="1"/>
      <w:numFmt w:val="decimal"/>
      <w:lvlText w:val="%1."/>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18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18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18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15866BE7"/>
    <w:multiLevelType w:val="multilevel"/>
    <w:tmpl w:val="A776D50E"/>
    <w:lvl w:ilvl="0">
      <w:start w:val="1"/>
      <w:numFmt w:val="decimal"/>
      <w:lvlText w:val="%1."/>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18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18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18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189C3CAF"/>
    <w:multiLevelType w:val="multilevel"/>
    <w:tmpl w:val="7E504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4E0379"/>
    <w:multiLevelType w:val="multilevel"/>
    <w:tmpl w:val="B026508E"/>
    <w:lvl w:ilvl="0">
      <w:start w:val="1"/>
      <w:numFmt w:val="decimal"/>
      <w:lvlText w:val="%1."/>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18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18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18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63045C5B"/>
    <w:multiLevelType w:val="multilevel"/>
    <w:tmpl w:val="D8189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184159"/>
    <w:multiLevelType w:val="multilevel"/>
    <w:tmpl w:val="748EEBDE"/>
    <w:lvl w:ilvl="0">
      <w:start w:val="1"/>
      <w:numFmt w:val="decimal"/>
      <w:lvlText w:val="%1."/>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18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18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18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7E320BE1"/>
    <w:multiLevelType w:val="multilevel"/>
    <w:tmpl w:val="C1545FA8"/>
    <w:lvl w:ilvl="0">
      <w:start w:val="1"/>
      <w:numFmt w:val="decimal"/>
      <w:lvlText w:val="%1."/>
      <w:lvlJc w:val="left"/>
      <w:pPr>
        <w:ind w:left="141" w:hanging="708"/>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7"/>
  </w:num>
  <w:num w:numId="2">
    <w:abstractNumId w:val="1"/>
  </w:num>
  <w:num w:numId="3">
    <w:abstractNumId w:val="4"/>
  </w:num>
  <w:num w:numId="4">
    <w:abstractNumId w:val="6"/>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A67"/>
    <w:rsid w:val="008519AB"/>
    <w:rsid w:val="009D7A67"/>
    <w:rsid w:val="00BE3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388537-2130-43EE-A56B-19E9E934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1133</Words>
  <Characters>6464</Characters>
  <Application>Microsoft Office Word</Application>
  <DocSecurity>0</DocSecurity>
  <Lines>53</Lines>
  <Paragraphs>15</Paragraphs>
  <ScaleCrop>false</ScaleCrop>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Noreen</cp:lastModifiedBy>
  <cp:revision>3</cp:revision>
  <dcterms:created xsi:type="dcterms:W3CDTF">2025-01-13T13:20:00Z</dcterms:created>
  <dcterms:modified xsi:type="dcterms:W3CDTF">2025-01-13T13:21:00Z</dcterms:modified>
</cp:coreProperties>
</file>